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01E93" w14:textId="77777777" w:rsidR="00121202" w:rsidRPr="00C46511" w:rsidRDefault="00121202" w:rsidP="00C23CBC">
      <w:pPr>
        <w:jc w:val="center"/>
        <w:rPr>
          <w:rFonts w:asciiTheme="minorHAnsi" w:hAnsiTheme="minorHAnsi" w:cstheme="minorHAnsi"/>
          <w:b/>
          <w:color w:val="000000"/>
        </w:rPr>
      </w:pPr>
      <w:r w:rsidRPr="00C46511">
        <w:rPr>
          <w:rFonts w:asciiTheme="minorHAnsi" w:hAnsiTheme="minorHAnsi" w:cstheme="minorHAnsi"/>
          <w:b/>
        </w:rPr>
        <w:t xml:space="preserve">Date </w:t>
      </w:r>
      <w:r w:rsidRPr="00C46511">
        <w:rPr>
          <w:rFonts w:asciiTheme="minorHAnsi" w:hAnsiTheme="minorHAnsi" w:cstheme="minorHAnsi"/>
          <w:b/>
          <w:color w:val="000000"/>
        </w:rPr>
        <w:t>and Time:</w:t>
      </w:r>
    </w:p>
    <w:p w14:paraId="2CD197AA" w14:textId="6DD1FA09" w:rsidR="00121202" w:rsidRPr="00C46511" w:rsidRDefault="00121202" w:rsidP="00053E8C">
      <w:pPr>
        <w:jc w:val="center"/>
        <w:rPr>
          <w:rFonts w:asciiTheme="minorHAnsi" w:hAnsiTheme="minorHAnsi" w:cstheme="minorHAnsi"/>
          <w:b/>
          <w:color w:val="000000"/>
        </w:rPr>
      </w:pPr>
      <w:r w:rsidRPr="00C46511">
        <w:rPr>
          <w:rFonts w:asciiTheme="minorHAnsi" w:hAnsiTheme="minorHAnsi" w:cstheme="minorHAnsi"/>
          <w:b/>
          <w:color w:val="000000"/>
        </w:rPr>
        <w:t xml:space="preserve">Saturday, </w:t>
      </w:r>
      <w:r w:rsidR="00946A25" w:rsidRPr="00C46511">
        <w:rPr>
          <w:rFonts w:asciiTheme="minorHAnsi" w:hAnsiTheme="minorHAnsi" w:cstheme="minorHAnsi"/>
          <w:b/>
          <w:color w:val="000000"/>
        </w:rPr>
        <w:t>June</w:t>
      </w:r>
      <w:r w:rsidRPr="00C46511">
        <w:rPr>
          <w:rFonts w:asciiTheme="minorHAnsi" w:hAnsiTheme="minorHAnsi" w:cstheme="minorHAnsi"/>
          <w:b/>
          <w:color w:val="000000"/>
        </w:rPr>
        <w:t xml:space="preserve"> 1</w:t>
      </w:r>
      <w:r w:rsidR="00946A25" w:rsidRPr="00C46511">
        <w:rPr>
          <w:rFonts w:asciiTheme="minorHAnsi" w:hAnsiTheme="minorHAnsi" w:cstheme="minorHAnsi"/>
          <w:b/>
          <w:color w:val="000000"/>
        </w:rPr>
        <w:t>8</w:t>
      </w:r>
      <w:r w:rsidRPr="00C46511">
        <w:rPr>
          <w:rFonts w:asciiTheme="minorHAnsi" w:hAnsiTheme="minorHAnsi" w:cstheme="minorHAnsi"/>
          <w:b/>
          <w:color w:val="000000"/>
        </w:rPr>
        <w:t xml:space="preserve">, 2016 at 9:00 A.M. </w:t>
      </w:r>
    </w:p>
    <w:p w14:paraId="7FB41950" w14:textId="77777777" w:rsidR="00121202" w:rsidRPr="00C46511" w:rsidRDefault="00121202" w:rsidP="00CD68AE">
      <w:pPr>
        <w:jc w:val="center"/>
        <w:rPr>
          <w:rFonts w:asciiTheme="minorHAnsi" w:hAnsiTheme="minorHAnsi" w:cstheme="minorHAnsi"/>
          <w:b/>
          <w:color w:val="000000"/>
        </w:rPr>
      </w:pPr>
    </w:p>
    <w:p w14:paraId="3B3C19FC" w14:textId="77777777" w:rsidR="00121202" w:rsidRPr="00C46511" w:rsidRDefault="00121202" w:rsidP="00EA6D7E">
      <w:pPr>
        <w:jc w:val="center"/>
        <w:rPr>
          <w:rFonts w:asciiTheme="minorHAnsi" w:hAnsiTheme="minorHAnsi" w:cstheme="minorHAnsi"/>
          <w:b/>
        </w:rPr>
      </w:pPr>
      <w:r w:rsidRPr="00C46511">
        <w:rPr>
          <w:rFonts w:asciiTheme="minorHAnsi" w:hAnsiTheme="minorHAnsi" w:cstheme="minorHAnsi"/>
          <w:b/>
        </w:rPr>
        <w:t>Place:  Pine/Strawberry Fire Department, Training Room</w:t>
      </w:r>
    </w:p>
    <w:p w14:paraId="0BBD9F35" w14:textId="77777777" w:rsidR="00121202" w:rsidRPr="00C46511" w:rsidRDefault="00121202" w:rsidP="00EA6D7E">
      <w:pPr>
        <w:jc w:val="center"/>
        <w:rPr>
          <w:rFonts w:asciiTheme="minorHAnsi" w:hAnsiTheme="minorHAnsi" w:cstheme="minorHAnsi"/>
          <w:b/>
        </w:rPr>
      </w:pPr>
      <w:r w:rsidRPr="00C46511">
        <w:rPr>
          <w:rFonts w:asciiTheme="minorHAnsi" w:hAnsiTheme="minorHAnsi" w:cstheme="minorHAnsi"/>
          <w:b/>
        </w:rPr>
        <w:t>6198 W. Hardscrabble Mesa Rd., Pine, Arizona 85544</w:t>
      </w:r>
    </w:p>
    <w:p w14:paraId="049172C0" w14:textId="77777777" w:rsidR="00121202" w:rsidRPr="00C46511" w:rsidRDefault="00121202" w:rsidP="00AB6309">
      <w:pPr>
        <w:tabs>
          <w:tab w:val="center" w:pos="4320"/>
          <w:tab w:val="left" w:pos="7956"/>
        </w:tabs>
        <w:jc w:val="center"/>
        <w:rPr>
          <w:rFonts w:asciiTheme="minorHAnsi" w:hAnsiTheme="minorHAnsi" w:cstheme="minorHAnsi"/>
          <w:b/>
          <w:color w:val="000000"/>
        </w:rPr>
      </w:pPr>
      <w:r w:rsidRPr="00C46511">
        <w:rPr>
          <w:rFonts w:asciiTheme="minorHAnsi" w:hAnsiTheme="minorHAnsi" w:cstheme="minorHAnsi"/>
          <w:b/>
          <w:color w:val="000000"/>
        </w:rPr>
        <w:t>Teleconference Number: 1-877-594-8353, Participant Passcode 20932491#</w:t>
      </w:r>
    </w:p>
    <w:p w14:paraId="5AEBCF98" w14:textId="77777777" w:rsidR="00121202" w:rsidRPr="00C46511" w:rsidRDefault="00121202" w:rsidP="00AB6309">
      <w:pPr>
        <w:tabs>
          <w:tab w:val="center" w:pos="4320"/>
          <w:tab w:val="left" w:pos="7956"/>
        </w:tabs>
        <w:jc w:val="center"/>
        <w:rPr>
          <w:rFonts w:asciiTheme="minorHAnsi" w:hAnsiTheme="minorHAnsi" w:cstheme="minorHAnsi"/>
          <w:b/>
          <w:color w:val="000000"/>
          <w:sz w:val="20"/>
          <w:szCs w:val="20"/>
        </w:rPr>
      </w:pPr>
      <w:r w:rsidRPr="00C46511">
        <w:rPr>
          <w:rFonts w:asciiTheme="minorHAnsi" w:hAnsiTheme="minorHAnsi" w:cstheme="minorHAnsi"/>
          <w:b/>
          <w:color w:val="000000"/>
          <w:sz w:val="20"/>
          <w:szCs w:val="20"/>
        </w:rPr>
        <w:t xml:space="preserve">Phone in participants will be placed on hold listening to music until the </w:t>
      </w:r>
    </w:p>
    <w:p w14:paraId="2387DBA1" w14:textId="77777777" w:rsidR="00121202" w:rsidRPr="00C46511" w:rsidRDefault="00121202" w:rsidP="00AB6309">
      <w:pPr>
        <w:tabs>
          <w:tab w:val="center" w:pos="4320"/>
          <w:tab w:val="left" w:pos="7956"/>
        </w:tabs>
        <w:jc w:val="center"/>
        <w:rPr>
          <w:rFonts w:asciiTheme="minorHAnsi" w:hAnsiTheme="minorHAnsi" w:cstheme="minorHAnsi"/>
          <w:b/>
          <w:color w:val="000000"/>
          <w:sz w:val="20"/>
          <w:szCs w:val="20"/>
        </w:rPr>
      </w:pPr>
      <w:r w:rsidRPr="00C46511">
        <w:rPr>
          <w:rFonts w:asciiTheme="minorHAnsi" w:hAnsiTheme="minorHAnsi" w:cstheme="minorHAnsi"/>
          <w:b/>
          <w:color w:val="000000"/>
          <w:sz w:val="20"/>
          <w:szCs w:val="20"/>
        </w:rPr>
        <w:t>Chairperson joins the meeting</w:t>
      </w:r>
    </w:p>
    <w:p w14:paraId="2E016810" w14:textId="77777777" w:rsidR="00121202" w:rsidRPr="00C46511" w:rsidRDefault="00121202" w:rsidP="00811A7A">
      <w:pPr>
        <w:rPr>
          <w:rFonts w:asciiTheme="minorHAnsi" w:hAnsiTheme="minorHAnsi" w:cstheme="minorHAnsi"/>
          <w:b/>
          <w:color w:val="000000"/>
        </w:rPr>
      </w:pPr>
    </w:p>
    <w:p w14:paraId="0701E69D" w14:textId="3F3987BA" w:rsidR="00121202" w:rsidRPr="00C46511" w:rsidRDefault="00121202" w:rsidP="00ED30FE">
      <w:pPr>
        <w:rPr>
          <w:rFonts w:asciiTheme="minorHAnsi" w:hAnsiTheme="minorHAnsi" w:cstheme="minorHAnsi"/>
          <w:i/>
          <w:color w:val="000000"/>
          <w:sz w:val="18"/>
          <w:szCs w:val="18"/>
        </w:rPr>
      </w:pPr>
      <w:r w:rsidRPr="00C46511">
        <w:rPr>
          <w:rFonts w:asciiTheme="minorHAnsi" w:hAnsiTheme="minorHAnsi" w:cstheme="minorHAnsi"/>
          <w:i/>
          <w:color w:val="000000"/>
          <w:sz w:val="18"/>
          <w:szCs w:val="18"/>
        </w:rPr>
        <w:t>The Pine Creek Canyon Domestic Water Improvement District will meet in REGULAR session on</w:t>
      </w:r>
      <w:r w:rsidRPr="00C46511">
        <w:rPr>
          <w:rFonts w:asciiTheme="minorHAnsi" w:hAnsiTheme="minorHAnsi" w:cstheme="minorHAnsi"/>
          <w:b/>
          <w:i/>
          <w:color w:val="000000"/>
          <w:sz w:val="18"/>
          <w:szCs w:val="18"/>
        </w:rPr>
        <w:t xml:space="preserve"> Saturday, </w:t>
      </w:r>
      <w:r w:rsidR="00600338">
        <w:rPr>
          <w:rFonts w:asciiTheme="minorHAnsi" w:hAnsiTheme="minorHAnsi" w:cstheme="minorHAnsi"/>
          <w:b/>
          <w:i/>
          <w:color w:val="000000"/>
          <w:sz w:val="18"/>
          <w:szCs w:val="18"/>
        </w:rPr>
        <w:t>June</w:t>
      </w:r>
      <w:r w:rsidRPr="00C46511">
        <w:rPr>
          <w:rFonts w:asciiTheme="minorHAnsi" w:hAnsiTheme="minorHAnsi" w:cstheme="minorHAnsi"/>
          <w:b/>
          <w:i/>
          <w:color w:val="000000"/>
          <w:sz w:val="18"/>
          <w:szCs w:val="18"/>
        </w:rPr>
        <w:t xml:space="preserve"> 1</w:t>
      </w:r>
      <w:r w:rsidR="00600338">
        <w:rPr>
          <w:rFonts w:asciiTheme="minorHAnsi" w:hAnsiTheme="minorHAnsi" w:cstheme="minorHAnsi"/>
          <w:b/>
          <w:i/>
          <w:color w:val="000000"/>
          <w:sz w:val="18"/>
          <w:szCs w:val="18"/>
        </w:rPr>
        <w:t>8</w:t>
      </w:r>
      <w:r w:rsidRPr="00C46511">
        <w:rPr>
          <w:rFonts w:asciiTheme="minorHAnsi" w:hAnsiTheme="minorHAnsi" w:cstheme="minorHAnsi"/>
          <w:b/>
          <w:i/>
          <w:color w:val="000000"/>
          <w:sz w:val="18"/>
          <w:szCs w:val="18"/>
        </w:rPr>
        <w:t>, 2016 at 9:00 AM.</w:t>
      </w:r>
      <w:r w:rsidRPr="00C46511">
        <w:rPr>
          <w:rFonts w:asciiTheme="minorHAnsi" w:hAnsiTheme="minorHAnsi" w:cstheme="minorHAnsi"/>
          <w:i/>
          <w:color w:val="000000"/>
          <w:sz w:val="18"/>
          <w:szCs w:val="18"/>
        </w:rPr>
        <w:t xml:space="preserve"> </w:t>
      </w:r>
      <w:r w:rsidRPr="00C46511">
        <w:rPr>
          <w:rFonts w:asciiTheme="minorHAnsi" w:hAnsiTheme="minorHAnsi" w:cstheme="minorHAnsi"/>
          <w:b/>
          <w:i/>
          <w:color w:val="000000"/>
          <w:sz w:val="18"/>
          <w:szCs w:val="18"/>
        </w:rPr>
        <w:t xml:space="preserve"> </w:t>
      </w:r>
      <w:r w:rsidRPr="00C46511">
        <w:rPr>
          <w:rFonts w:asciiTheme="minorHAnsi" w:hAnsiTheme="minorHAnsi" w:cstheme="minorHAnsi"/>
          <w:i/>
          <w:color w:val="000000"/>
          <w:sz w:val="18"/>
          <w:szCs w:val="18"/>
        </w:rPr>
        <w:t>The meetings will be held at the above indicated address of the Fire Department.  The Board may vote to go into executive session on any agenda item, pursuant to A.R.S. § 38-431.03(A)(3) for legal advice with the District’s attorney on matters as set forth in the agenda item.  Board Members or other participants may attend by telephonic conference at the numbers indicated above.  The following topics and any variables thereto, will be subject to Board consideration, discussion, approval, or other action.  All items are set for possible action.</w:t>
      </w:r>
    </w:p>
    <w:p w14:paraId="6EF8BC5F" w14:textId="77777777" w:rsidR="00121202" w:rsidRPr="00C46511" w:rsidRDefault="00121202" w:rsidP="00ED30FE">
      <w:pPr>
        <w:rPr>
          <w:rFonts w:asciiTheme="minorHAnsi" w:hAnsiTheme="minorHAnsi" w:cstheme="minorHAnsi"/>
          <w:i/>
          <w:color w:val="000000"/>
          <w:sz w:val="18"/>
          <w:szCs w:val="18"/>
        </w:rPr>
      </w:pPr>
    </w:p>
    <w:p w14:paraId="575F7036" w14:textId="77777777" w:rsidR="00121202" w:rsidRPr="00E13671" w:rsidRDefault="00121202" w:rsidP="00ED30FE">
      <w:pPr>
        <w:rPr>
          <w:rFonts w:asciiTheme="minorHAnsi" w:hAnsiTheme="minorHAnsi" w:cstheme="minorHAnsi"/>
          <w:b/>
          <w:bCs/>
          <w:color w:val="000000"/>
        </w:rPr>
      </w:pPr>
      <w:r w:rsidRPr="00E03974">
        <w:rPr>
          <w:rFonts w:asciiTheme="minorHAnsi" w:hAnsiTheme="minorHAnsi" w:cstheme="minorHAnsi"/>
          <w:b/>
          <w:bCs/>
          <w:color w:val="000000"/>
        </w:rPr>
        <w:t>1.</w:t>
      </w:r>
      <w:r w:rsidRPr="00C46511">
        <w:rPr>
          <w:rFonts w:asciiTheme="minorHAnsi" w:hAnsiTheme="minorHAnsi" w:cstheme="minorHAnsi"/>
          <w:color w:val="000000"/>
        </w:rPr>
        <w:tab/>
      </w:r>
      <w:r w:rsidRPr="00E13671">
        <w:rPr>
          <w:rFonts w:asciiTheme="minorHAnsi" w:hAnsiTheme="minorHAnsi" w:cstheme="minorHAnsi"/>
          <w:b/>
          <w:bCs/>
          <w:color w:val="000000"/>
        </w:rPr>
        <w:t>CALL TO ORDER</w:t>
      </w:r>
    </w:p>
    <w:p w14:paraId="0360B072" w14:textId="77777777" w:rsidR="00121202" w:rsidRPr="00C46511" w:rsidRDefault="00121202" w:rsidP="00ED30FE">
      <w:pPr>
        <w:rPr>
          <w:rFonts w:asciiTheme="minorHAnsi" w:hAnsiTheme="minorHAnsi" w:cstheme="minorHAnsi"/>
          <w:color w:val="000000"/>
        </w:rPr>
      </w:pPr>
    </w:p>
    <w:p w14:paraId="2F5DBD50" w14:textId="77777777" w:rsidR="00121202" w:rsidRPr="00E13671" w:rsidRDefault="00121202" w:rsidP="00ED30FE">
      <w:pPr>
        <w:rPr>
          <w:rFonts w:asciiTheme="minorHAnsi" w:hAnsiTheme="minorHAnsi" w:cstheme="minorHAnsi"/>
          <w:b/>
          <w:bCs/>
          <w:color w:val="000000"/>
        </w:rPr>
      </w:pPr>
      <w:r w:rsidRPr="00E03974">
        <w:rPr>
          <w:rFonts w:asciiTheme="minorHAnsi" w:hAnsiTheme="minorHAnsi" w:cstheme="minorHAnsi"/>
          <w:b/>
          <w:bCs/>
          <w:color w:val="000000"/>
        </w:rPr>
        <w:t>2.</w:t>
      </w:r>
      <w:r w:rsidRPr="00C46511">
        <w:rPr>
          <w:rFonts w:asciiTheme="minorHAnsi" w:hAnsiTheme="minorHAnsi" w:cstheme="minorHAnsi"/>
          <w:color w:val="000000"/>
        </w:rPr>
        <w:tab/>
      </w:r>
      <w:r w:rsidRPr="00E13671">
        <w:rPr>
          <w:rFonts w:asciiTheme="minorHAnsi" w:hAnsiTheme="minorHAnsi" w:cstheme="minorHAnsi"/>
          <w:b/>
          <w:bCs/>
          <w:color w:val="000000"/>
        </w:rPr>
        <w:t>ROLL CALL OF BOARD MEMBERS/DECLARATION OF QUORUM</w:t>
      </w:r>
    </w:p>
    <w:p w14:paraId="3A346CDF" w14:textId="77777777" w:rsidR="00121202" w:rsidRPr="00C46511" w:rsidRDefault="00121202" w:rsidP="00ED30FE">
      <w:pPr>
        <w:rPr>
          <w:rFonts w:asciiTheme="minorHAnsi" w:hAnsiTheme="minorHAnsi" w:cstheme="minorHAnsi"/>
          <w:color w:val="000000"/>
        </w:rPr>
      </w:pPr>
    </w:p>
    <w:p w14:paraId="08417371" w14:textId="4873A0B9" w:rsidR="00121202" w:rsidRPr="00E13671" w:rsidRDefault="00121202" w:rsidP="00C46511">
      <w:pPr>
        <w:ind w:left="720" w:hanging="720"/>
        <w:rPr>
          <w:rFonts w:asciiTheme="minorHAnsi" w:hAnsiTheme="minorHAnsi" w:cstheme="minorHAnsi"/>
          <w:b/>
          <w:bCs/>
          <w:color w:val="000000"/>
        </w:rPr>
      </w:pPr>
      <w:r w:rsidRPr="00E03974">
        <w:rPr>
          <w:rFonts w:asciiTheme="minorHAnsi" w:hAnsiTheme="minorHAnsi" w:cstheme="minorHAnsi"/>
          <w:b/>
          <w:bCs/>
          <w:color w:val="000000"/>
        </w:rPr>
        <w:t>3.</w:t>
      </w:r>
      <w:r w:rsidRPr="00C46511">
        <w:rPr>
          <w:rFonts w:asciiTheme="minorHAnsi" w:hAnsiTheme="minorHAnsi" w:cstheme="minorHAnsi"/>
          <w:color w:val="000000"/>
        </w:rPr>
        <w:tab/>
      </w:r>
      <w:r w:rsidRPr="00E13671">
        <w:rPr>
          <w:rFonts w:asciiTheme="minorHAnsi" w:hAnsiTheme="minorHAnsi" w:cstheme="minorHAnsi"/>
          <w:b/>
          <w:bCs/>
          <w:color w:val="000000"/>
        </w:rPr>
        <w:t xml:space="preserve"> CALL FOR MOTION TO APPROVE MINUTES OF THE FOLLOWING MEETING(S) HELD ON:</w:t>
      </w:r>
    </w:p>
    <w:p w14:paraId="51F67404" w14:textId="27FAF12A" w:rsidR="00121202" w:rsidRDefault="00121202" w:rsidP="00ED30FE">
      <w:pPr>
        <w:rPr>
          <w:rFonts w:asciiTheme="minorHAnsi" w:hAnsiTheme="minorHAnsi" w:cstheme="minorHAnsi"/>
          <w:color w:val="000000"/>
        </w:rPr>
      </w:pPr>
      <w:r w:rsidRPr="00C46511">
        <w:rPr>
          <w:rFonts w:asciiTheme="minorHAnsi" w:hAnsiTheme="minorHAnsi" w:cstheme="minorHAnsi"/>
          <w:color w:val="000000"/>
        </w:rPr>
        <w:tab/>
      </w:r>
      <w:r w:rsidR="00302267">
        <w:rPr>
          <w:rFonts w:asciiTheme="minorHAnsi" w:hAnsiTheme="minorHAnsi" w:cstheme="minorHAnsi"/>
          <w:color w:val="000000"/>
        </w:rPr>
        <w:tab/>
      </w:r>
      <w:r w:rsidR="00946A25" w:rsidRPr="00C46511">
        <w:rPr>
          <w:rFonts w:asciiTheme="minorHAnsi" w:hAnsiTheme="minorHAnsi" w:cstheme="minorHAnsi"/>
          <w:color w:val="000000"/>
        </w:rPr>
        <w:t>March</w:t>
      </w:r>
      <w:r w:rsidRPr="00C46511">
        <w:rPr>
          <w:rFonts w:asciiTheme="minorHAnsi" w:hAnsiTheme="minorHAnsi" w:cstheme="minorHAnsi"/>
          <w:color w:val="000000"/>
        </w:rPr>
        <w:t xml:space="preserve"> 19, 201</w:t>
      </w:r>
      <w:r w:rsidR="00946A25" w:rsidRPr="00C46511">
        <w:rPr>
          <w:rFonts w:asciiTheme="minorHAnsi" w:hAnsiTheme="minorHAnsi" w:cstheme="minorHAnsi"/>
          <w:color w:val="000000"/>
        </w:rPr>
        <w:t>6</w:t>
      </w:r>
      <w:r w:rsidRPr="00C46511">
        <w:rPr>
          <w:rFonts w:asciiTheme="minorHAnsi" w:hAnsiTheme="minorHAnsi" w:cstheme="minorHAnsi"/>
          <w:color w:val="000000"/>
        </w:rPr>
        <w:t xml:space="preserve"> Regular Meeting.</w:t>
      </w:r>
    </w:p>
    <w:p w14:paraId="1126E479" w14:textId="77777777" w:rsidR="00C46511" w:rsidRDefault="00C46511" w:rsidP="00ED30FE">
      <w:pPr>
        <w:rPr>
          <w:rFonts w:asciiTheme="minorHAnsi" w:hAnsiTheme="minorHAnsi" w:cstheme="minorHAnsi"/>
          <w:color w:val="000000"/>
        </w:rPr>
      </w:pPr>
    </w:p>
    <w:p w14:paraId="3BA5E6BA" w14:textId="7DC12F1B" w:rsidR="00302267" w:rsidRDefault="00C46511" w:rsidP="00ED30FE">
      <w:pPr>
        <w:rPr>
          <w:rFonts w:asciiTheme="minorHAnsi" w:hAnsiTheme="minorHAnsi" w:cstheme="minorHAnsi"/>
          <w:b/>
          <w:bCs/>
          <w:color w:val="000000"/>
        </w:rPr>
      </w:pPr>
      <w:r w:rsidRPr="00E03974">
        <w:rPr>
          <w:rFonts w:asciiTheme="minorHAnsi" w:hAnsiTheme="minorHAnsi" w:cstheme="minorHAnsi"/>
          <w:b/>
          <w:bCs/>
          <w:color w:val="000000"/>
        </w:rPr>
        <w:t>4.</w:t>
      </w:r>
      <w:r>
        <w:rPr>
          <w:rFonts w:asciiTheme="minorHAnsi" w:hAnsiTheme="minorHAnsi" w:cstheme="minorHAnsi"/>
          <w:color w:val="000000"/>
        </w:rPr>
        <w:tab/>
      </w:r>
      <w:r w:rsidRPr="00E13671">
        <w:rPr>
          <w:rFonts w:asciiTheme="minorHAnsi" w:hAnsiTheme="minorHAnsi" w:cstheme="minorHAnsi"/>
          <w:b/>
          <w:bCs/>
          <w:color w:val="000000"/>
        </w:rPr>
        <w:t>ADJOURN TO BUDGET/RATE HEARING – 9:05</w:t>
      </w:r>
      <w:r w:rsidR="003E0F10">
        <w:rPr>
          <w:rFonts w:asciiTheme="minorHAnsi" w:hAnsiTheme="minorHAnsi" w:cstheme="minorHAnsi"/>
          <w:b/>
          <w:bCs/>
          <w:color w:val="000000"/>
        </w:rPr>
        <w:t>AM</w:t>
      </w:r>
    </w:p>
    <w:p w14:paraId="4D45014A" w14:textId="7AC96862" w:rsidR="00302267" w:rsidRPr="00302267" w:rsidRDefault="00302267" w:rsidP="00302267">
      <w:pPr>
        <w:pStyle w:val="ListParagraph"/>
        <w:numPr>
          <w:ilvl w:val="0"/>
          <w:numId w:val="29"/>
        </w:numPr>
        <w:rPr>
          <w:rFonts w:asciiTheme="minorHAnsi" w:hAnsiTheme="minorHAnsi" w:cstheme="minorHAnsi"/>
          <w:b/>
          <w:bCs/>
          <w:color w:val="000000"/>
        </w:rPr>
      </w:pPr>
      <w:r>
        <w:rPr>
          <w:rFonts w:asciiTheme="minorHAnsi" w:hAnsiTheme="minorHAnsi" w:cstheme="minorHAnsi"/>
          <w:b/>
          <w:bCs/>
          <w:color w:val="000000"/>
        </w:rPr>
        <w:t>Treasurer or District Manager to summarize the Proposed 2016-2017 budget</w:t>
      </w:r>
    </w:p>
    <w:p w14:paraId="6ABB4154" w14:textId="77777777" w:rsidR="00C46511" w:rsidRPr="00E13671" w:rsidRDefault="00C46511" w:rsidP="00ED30FE">
      <w:pPr>
        <w:rPr>
          <w:rFonts w:asciiTheme="minorHAnsi" w:hAnsiTheme="minorHAnsi" w:cstheme="minorHAnsi"/>
          <w:b/>
          <w:bCs/>
          <w:color w:val="000000"/>
        </w:rPr>
      </w:pPr>
    </w:p>
    <w:p w14:paraId="48E66098" w14:textId="5AED0FE7" w:rsidR="00C46511" w:rsidRDefault="00C46511" w:rsidP="00ED30FE">
      <w:pPr>
        <w:rPr>
          <w:rFonts w:asciiTheme="minorHAnsi" w:hAnsiTheme="minorHAnsi" w:cstheme="minorHAnsi"/>
          <w:color w:val="000000"/>
        </w:rPr>
      </w:pPr>
      <w:r w:rsidRPr="00E03974">
        <w:rPr>
          <w:rFonts w:asciiTheme="minorHAnsi" w:hAnsiTheme="minorHAnsi" w:cstheme="minorHAnsi"/>
          <w:b/>
          <w:bCs/>
          <w:color w:val="000000"/>
        </w:rPr>
        <w:t>5.</w:t>
      </w:r>
      <w:r>
        <w:rPr>
          <w:rFonts w:asciiTheme="minorHAnsi" w:hAnsiTheme="minorHAnsi" w:cstheme="minorHAnsi"/>
          <w:color w:val="000000"/>
        </w:rPr>
        <w:tab/>
      </w:r>
      <w:r w:rsidRPr="00E13671">
        <w:rPr>
          <w:rFonts w:asciiTheme="minorHAnsi" w:hAnsiTheme="minorHAnsi" w:cstheme="minorHAnsi"/>
          <w:b/>
          <w:bCs/>
          <w:color w:val="000000"/>
        </w:rPr>
        <w:t>RECONVENE REGULAR MEETING</w:t>
      </w:r>
    </w:p>
    <w:p w14:paraId="2048D468" w14:textId="77777777" w:rsidR="00C46511" w:rsidRDefault="00C46511" w:rsidP="00ED30FE">
      <w:pPr>
        <w:rPr>
          <w:rFonts w:asciiTheme="minorHAnsi" w:hAnsiTheme="minorHAnsi" w:cstheme="minorHAnsi"/>
          <w:color w:val="000000"/>
        </w:rPr>
      </w:pPr>
    </w:p>
    <w:p w14:paraId="753E1C99" w14:textId="42028339" w:rsidR="00C46511" w:rsidRPr="00C46511" w:rsidRDefault="00C46511" w:rsidP="00C46511">
      <w:pPr>
        <w:ind w:left="720" w:hanging="720"/>
        <w:rPr>
          <w:rFonts w:asciiTheme="minorHAnsi" w:hAnsiTheme="minorHAnsi" w:cstheme="minorHAnsi"/>
          <w:color w:val="000000"/>
        </w:rPr>
      </w:pPr>
      <w:r w:rsidRPr="00E03974">
        <w:rPr>
          <w:rFonts w:asciiTheme="minorHAnsi" w:hAnsiTheme="minorHAnsi" w:cstheme="minorHAnsi"/>
          <w:b/>
          <w:bCs/>
          <w:color w:val="000000"/>
        </w:rPr>
        <w:t>6.</w:t>
      </w:r>
      <w:r>
        <w:rPr>
          <w:rFonts w:asciiTheme="minorHAnsi" w:hAnsiTheme="minorHAnsi" w:cstheme="minorHAnsi"/>
          <w:color w:val="000000"/>
        </w:rPr>
        <w:tab/>
      </w:r>
      <w:r w:rsidRPr="00E13671">
        <w:rPr>
          <w:rFonts w:asciiTheme="minorHAnsi" w:hAnsiTheme="minorHAnsi" w:cstheme="minorHAnsi"/>
          <w:b/>
          <w:bCs/>
          <w:color w:val="000000"/>
        </w:rPr>
        <w:t>DISCUSS AND TAKE POSSIBLE ACTION RELATED TO THE 2016-2017 PROPOSED BUDGET, RATES AND FEES</w:t>
      </w:r>
    </w:p>
    <w:p w14:paraId="76CD9F9B" w14:textId="77777777" w:rsidR="00121202" w:rsidRPr="00C46511" w:rsidRDefault="00121202" w:rsidP="00ED30FE">
      <w:pPr>
        <w:rPr>
          <w:rFonts w:asciiTheme="minorHAnsi" w:hAnsiTheme="minorHAnsi" w:cstheme="minorHAnsi"/>
          <w:color w:val="000000"/>
        </w:rPr>
      </w:pPr>
      <w:r w:rsidRPr="00C46511">
        <w:rPr>
          <w:rFonts w:asciiTheme="minorHAnsi" w:hAnsiTheme="minorHAnsi" w:cstheme="minorHAnsi"/>
          <w:color w:val="000000"/>
        </w:rPr>
        <w:tab/>
      </w:r>
    </w:p>
    <w:p w14:paraId="4970FB90" w14:textId="520169A0" w:rsidR="00121202" w:rsidRPr="00C46511" w:rsidRDefault="00C46511" w:rsidP="00C46511">
      <w:pPr>
        <w:ind w:left="720" w:hanging="720"/>
        <w:rPr>
          <w:rFonts w:asciiTheme="minorHAnsi" w:hAnsiTheme="minorHAnsi" w:cstheme="minorHAnsi"/>
          <w:color w:val="000000"/>
          <w:sz w:val="18"/>
          <w:szCs w:val="18"/>
        </w:rPr>
      </w:pPr>
      <w:r w:rsidRPr="00E03974">
        <w:rPr>
          <w:rFonts w:asciiTheme="minorHAnsi" w:hAnsiTheme="minorHAnsi" w:cstheme="minorHAnsi"/>
          <w:b/>
          <w:bCs/>
          <w:color w:val="000000"/>
        </w:rPr>
        <w:t>7</w:t>
      </w:r>
      <w:r w:rsidR="00121202" w:rsidRPr="00E03974">
        <w:rPr>
          <w:rFonts w:asciiTheme="minorHAnsi" w:hAnsiTheme="minorHAnsi" w:cstheme="minorHAnsi"/>
          <w:b/>
          <w:bCs/>
          <w:color w:val="000000"/>
        </w:rPr>
        <w:t>.</w:t>
      </w:r>
      <w:r w:rsidR="00121202" w:rsidRPr="00C46511">
        <w:rPr>
          <w:rFonts w:asciiTheme="minorHAnsi" w:hAnsiTheme="minorHAnsi" w:cstheme="minorHAnsi"/>
          <w:color w:val="000000"/>
        </w:rPr>
        <w:tab/>
      </w:r>
      <w:r w:rsidR="00121202" w:rsidRPr="00E13671">
        <w:rPr>
          <w:rFonts w:asciiTheme="minorHAnsi" w:hAnsiTheme="minorHAnsi" w:cstheme="minorHAnsi"/>
          <w:b/>
          <w:bCs/>
          <w:color w:val="000000"/>
        </w:rPr>
        <w:t xml:space="preserve">CALL TO THE PUBLIC FOR INPUT ON </w:t>
      </w:r>
      <w:r w:rsidR="00121202" w:rsidRPr="00E13671">
        <w:rPr>
          <w:rFonts w:asciiTheme="minorHAnsi" w:hAnsiTheme="minorHAnsi" w:cstheme="minorHAnsi"/>
          <w:b/>
          <w:bCs/>
          <w:color w:val="000000"/>
          <w:u w:val="single"/>
        </w:rPr>
        <w:t>SCHEDULED</w:t>
      </w:r>
      <w:r w:rsidR="00121202" w:rsidRPr="00E13671">
        <w:rPr>
          <w:rFonts w:asciiTheme="minorHAnsi" w:hAnsiTheme="minorHAnsi" w:cstheme="minorHAnsi"/>
          <w:b/>
          <w:bCs/>
          <w:color w:val="000000"/>
        </w:rPr>
        <w:t xml:space="preserve"> AGENDA TOPICS</w:t>
      </w:r>
      <w:r w:rsidR="00121202" w:rsidRPr="00C46511">
        <w:rPr>
          <w:rFonts w:asciiTheme="minorHAnsi" w:hAnsiTheme="minorHAnsi" w:cstheme="minorHAnsi"/>
          <w:color w:val="000000"/>
        </w:rPr>
        <w:t xml:space="preserve"> (</w:t>
      </w:r>
      <w:r w:rsidR="00121202" w:rsidRPr="00C46511">
        <w:rPr>
          <w:rFonts w:asciiTheme="minorHAnsi" w:hAnsiTheme="minorHAnsi" w:cstheme="minorHAnsi"/>
          <w:color w:val="000000"/>
          <w:sz w:val="18"/>
          <w:szCs w:val="18"/>
        </w:rPr>
        <w:t>see footnote below regarding procedures)</w:t>
      </w:r>
    </w:p>
    <w:p w14:paraId="0E6F9FB4" w14:textId="77777777" w:rsidR="00121202" w:rsidRPr="00C46511" w:rsidRDefault="00121202" w:rsidP="00ED30FE">
      <w:pPr>
        <w:rPr>
          <w:rFonts w:asciiTheme="minorHAnsi" w:hAnsiTheme="minorHAnsi" w:cstheme="minorHAnsi"/>
          <w:color w:val="000000"/>
          <w:sz w:val="18"/>
          <w:szCs w:val="18"/>
        </w:rPr>
      </w:pPr>
    </w:p>
    <w:p w14:paraId="58206840" w14:textId="77777777" w:rsidR="00685483" w:rsidRDefault="00C46511" w:rsidP="00685483">
      <w:pPr>
        <w:rPr>
          <w:rFonts w:asciiTheme="minorHAnsi" w:hAnsiTheme="minorHAnsi" w:cstheme="minorHAnsi"/>
          <w:color w:val="000000"/>
        </w:rPr>
      </w:pPr>
      <w:r w:rsidRPr="00E03974">
        <w:rPr>
          <w:rFonts w:asciiTheme="minorHAnsi" w:hAnsiTheme="minorHAnsi" w:cstheme="minorHAnsi"/>
          <w:b/>
          <w:bCs/>
          <w:color w:val="000000"/>
        </w:rPr>
        <w:t>8</w:t>
      </w:r>
      <w:r w:rsidR="00121202" w:rsidRPr="00E03974">
        <w:rPr>
          <w:rFonts w:asciiTheme="minorHAnsi" w:hAnsiTheme="minorHAnsi" w:cstheme="minorHAnsi"/>
          <w:b/>
          <w:bCs/>
          <w:color w:val="000000"/>
        </w:rPr>
        <w:t>.</w:t>
      </w:r>
      <w:r w:rsidR="00121202" w:rsidRPr="00C46511">
        <w:rPr>
          <w:rFonts w:asciiTheme="minorHAnsi" w:hAnsiTheme="minorHAnsi" w:cstheme="minorHAnsi"/>
          <w:color w:val="000000"/>
        </w:rPr>
        <w:tab/>
      </w:r>
      <w:r w:rsidR="00121202" w:rsidRPr="00E13671">
        <w:rPr>
          <w:rFonts w:asciiTheme="minorHAnsi" w:hAnsiTheme="minorHAnsi" w:cstheme="minorHAnsi"/>
          <w:b/>
          <w:bCs/>
          <w:color w:val="000000"/>
        </w:rPr>
        <w:t>REPORTS</w:t>
      </w:r>
    </w:p>
    <w:p w14:paraId="77A75378" w14:textId="77777777" w:rsidR="00685483" w:rsidRPr="00E13671" w:rsidRDefault="00121202" w:rsidP="00685483">
      <w:pPr>
        <w:pStyle w:val="ListParagraph"/>
        <w:numPr>
          <w:ilvl w:val="0"/>
          <w:numId w:val="25"/>
        </w:numPr>
        <w:rPr>
          <w:rFonts w:asciiTheme="minorHAnsi" w:hAnsiTheme="minorHAnsi" w:cstheme="minorHAnsi"/>
          <w:b/>
          <w:bCs/>
          <w:color w:val="000000"/>
        </w:rPr>
      </w:pPr>
      <w:r w:rsidRPr="00E13671">
        <w:rPr>
          <w:rFonts w:asciiTheme="minorHAnsi" w:hAnsiTheme="minorHAnsi" w:cstheme="minorHAnsi"/>
          <w:b/>
          <w:bCs/>
          <w:color w:val="000000"/>
        </w:rPr>
        <w:t>Treasurer’s Repor</w:t>
      </w:r>
      <w:r w:rsidR="00685483" w:rsidRPr="00E13671">
        <w:rPr>
          <w:rFonts w:asciiTheme="minorHAnsi" w:hAnsiTheme="minorHAnsi" w:cstheme="minorHAnsi"/>
          <w:b/>
          <w:bCs/>
          <w:color w:val="000000"/>
        </w:rPr>
        <w:t>t</w:t>
      </w:r>
    </w:p>
    <w:p w14:paraId="243F26F0" w14:textId="77777777" w:rsidR="00685483" w:rsidRDefault="00121202" w:rsidP="00685483">
      <w:pPr>
        <w:pStyle w:val="ListParagraph"/>
        <w:numPr>
          <w:ilvl w:val="1"/>
          <w:numId w:val="25"/>
        </w:numPr>
        <w:rPr>
          <w:rFonts w:asciiTheme="minorHAnsi" w:hAnsiTheme="minorHAnsi" w:cstheme="minorHAnsi"/>
          <w:color w:val="000000"/>
        </w:rPr>
      </w:pPr>
      <w:r w:rsidRPr="00685483">
        <w:rPr>
          <w:rFonts w:asciiTheme="minorHAnsi" w:hAnsiTheme="minorHAnsi" w:cstheme="minorHAnsi"/>
          <w:color w:val="000000"/>
        </w:rPr>
        <w:t>Balance Sheet</w:t>
      </w:r>
    </w:p>
    <w:p w14:paraId="36D0340D" w14:textId="5CEA5156" w:rsidR="00685483" w:rsidRPr="00685483" w:rsidRDefault="00685483" w:rsidP="00685483">
      <w:pPr>
        <w:pStyle w:val="ListParagraph"/>
        <w:numPr>
          <w:ilvl w:val="1"/>
          <w:numId w:val="25"/>
        </w:numPr>
        <w:rPr>
          <w:rFonts w:asciiTheme="minorHAnsi" w:hAnsiTheme="minorHAnsi" w:cstheme="minorHAnsi"/>
          <w:color w:val="000000"/>
        </w:rPr>
      </w:pPr>
      <w:r w:rsidRPr="00685483">
        <w:rPr>
          <w:rFonts w:asciiTheme="minorHAnsi" w:hAnsiTheme="minorHAnsi" w:cstheme="minorHAnsi"/>
          <w:color w:val="000000"/>
        </w:rPr>
        <w:t>R</w:t>
      </w:r>
      <w:r w:rsidR="00121202" w:rsidRPr="00685483">
        <w:rPr>
          <w:rFonts w:asciiTheme="minorHAnsi" w:hAnsiTheme="minorHAnsi" w:cstheme="minorHAnsi"/>
          <w:color w:val="000000"/>
        </w:rPr>
        <w:t>evenues and Expenses</w:t>
      </w:r>
    </w:p>
    <w:p w14:paraId="5C21D5FA" w14:textId="77777777" w:rsidR="00685483" w:rsidRDefault="00121202" w:rsidP="00685483">
      <w:pPr>
        <w:pStyle w:val="ListParagraph"/>
        <w:numPr>
          <w:ilvl w:val="1"/>
          <w:numId w:val="25"/>
        </w:numPr>
        <w:rPr>
          <w:rFonts w:asciiTheme="minorHAnsi" w:hAnsiTheme="minorHAnsi" w:cstheme="minorHAnsi"/>
          <w:color w:val="000000"/>
        </w:rPr>
      </w:pPr>
      <w:r w:rsidRPr="00685483">
        <w:rPr>
          <w:rFonts w:asciiTheme="minorHAnsi" w:hAnsiTheme="minorHAnsi" w:cstheme="minorHAnsi"/>
          <w:color w:val="000000"/>
        </w:rPr>
        <w:t>Budget vs. Actual Comparison</w:t>
      </w:r>
    </w:p>
    <w:p w14:paraId="411EB7B5" w14:textId="4ADEB064" w:rsidR="00685483" w:rsidRPr="00685483" w:rsidRDefault="00C46511" w:rsidP="00685483">
      <w:pPr>
        <w:pStyle w:val="ListParagraph"/>
        <w:numPr>
          <w:ilvl w:val="1"/>
          <w:numId w:val="25"/>
        </w:numPr>
        <w:rPr>
          <w:rFonts w:asciiTheme="minorHAnsi" w:hAnsiTheme="minorHAnsi" w:cstheme="minorHAnsi"/>
          <w:color w:val="000000"/>
        </w:rPr>
      </w:pPr>
      <w:r w:rsidRPr="00685483">
        <w:rPr>
          <w:rFonts w:asciiTheme="minorHAnsi" w:hAnsiTheme="minorHAnsi" w:cstheme="minorHAnsi"/>
          <w:color w:val="000000"/>
        </w:rPr>
        <w:t>Check Register last three months</w:t>
      </w:r>
    </w:p>
    <w:p w14:paraId="7AA8890C" w14:textId="6D6E722A" w:rsidR="00C46511" w:rsidRPr="00685483" w:rsidRDefault="00C46511" w:rsidP="00685483">
      <w:pPr>
        <w:pStyle w:val="ListParagraph"/>
        <w:numPr>
          <w:ilvl w:val="1"/>
          <w:numId w:val="25"/>
        </w:numPr>
        <w:rPr>
          <w:rFonts w:asciiTheme="minorHAnsi" w:hAnsiTheme="minorHAnsi" w:cstheme="minorHAnsi"/>
          <w:color w:val="000000"/>
        </w:rPr>
      </w:pPr>
      <w:r w:rsidRPr="00685483">
        <w:rPr>
          <w:rFonts w:asciiTheme="minorHAnsi" w:hAnsiTheme="minorHAnsi" w:cstheme="minorHAnsi"/>
          <w:color w:val="000000"/>
        </w:rPr>
        <w:t>Discuss status of five-year financial plan</w:t>
      </w:r>
    </w:p>
    <w:p w14:paraId="40A9C31E" w14:textId="77777777" w:rsidR="00685483" w:rsidRPr="00685483" w:rsidRDefault="00685483" w:rsidP="00685483">
      <w:pPr>
        <w:rPr>
          <w:rFonts w:asciiTheme="minorHAnsi" w:hAnsiTheme="minorHAnsi" w:cstheme="minorHAnsi"/>
          <w:color w:val="000000"/>
        </w:rPr>
      </w:pPr>
    </w:p>
    <w:p w14:paraId="1A3DDDDF" w14:textId="7E0A4C5B" w:rsidR="00685483" w:rsidRPr="00AC4CED" w:rsidRDefault="00121202" w:rsidP="00AC4CED">
      <w:pPr>
        <w:pStyle w:val="ListParagraph"/>
        <w:numPr>
          <w:ilvl w:val="0"/>
          <w:numId w:val="25"/>
        </w:numPr>
        <w:rPr>
          <w:rFonts w:asciiTheme="minorHAnsi" w:hAnsiTheme="minorHAnsi" w:cstheme="minorHAnsi"/>
          <w:b/>
          <w:bCs/>
          <w:color w:val="000000"/>
        </w:rPr>
      </w:pPr>
      <w:r w:rsidRPr="00AC4CED">
        <w:rPr>
          <w:rFonts w:asciiTheme="minorHAnsi" w:hAnsiTheme="minorHAnsi" w:cstheme="minorHAnsi"/>
          <w:b/>
          <w:bCs/>
          <w:color w:val="000000"/>
        </w:rPr>
        <w:t>District Manager’s Report</w:t>
      </w:r>
    </w:p>
    <w:p w14:paraId="541AFB40" w14:textId="77777777" w:rsidR="00685483" w:rsidRDefault="00121202" w:rsidP="00AC4CED">
      <w:pPr>
        <w:pStyle w:val="ListParagraph"/>
        <w:numPr>
          <w:ilvl w:val="1"/>
          <w:numId w:val="25"/>
        </w:numPr>
        <w:rPr>
          <w:rFonts w:asciiTheme="minorHAnsi" w:hAnsiTheme="minorHAnsi" w:cstheme="minorHAnsi"/>
          <w:color w:val="000000"/>
        </w:rPr>
      </w:pPr>
      <w:r w:rsidRPr="00685483">
        <w:rPr>
          <w:rFonts w:asciiTheme="minorHAnsi" w:hAnsiTheme="minorHAnsi" w:cstheme="minorHAnsi"/>
          <w:color w:val="000000"/>
        </w:rPr>
        <w:t>Depth to water in wells</w:t>
      </w:r>
    </w:p>
    <w:p w14:paraId="16B19FA2" w14:textId="77777777" w:rsidR="00685483" w:rsidRDefault="00121202" w:rsidP="00AC4CED">
      <w:pPr>
        <w:pStyle w:val="ListParagraph"/>
        <w:numPr>
          <w:ilvl w:val="1"/>
          <w:numId w:val="25"/>
        </w:numPr>
        <w:rPr>
          <w:rFonts w:asciiTheme="minorHAnsi" w:hAnsiTheme="minorHAnsi" w:cstheme="minorHAnsi"/>
          <w:color w:val="000000"/>
        </w:rPr>
      </w:pPr>
      <w:r w:rsidRPr="00685483">
        <w:rPr>
          <w:rFonts w:asciiTheme="minorHAnsi" w:hAnsiTheme="minorHAnsi" w:cstheme="minorHAnsi"/>
          <w:color w:val="000000"/>
        </w:rPr>
        <w:t>Water usage</w:t>
      </w:r>
    </w:p>
    <w:p w14:paraId="0B20210A" w14:textId="3745C6B2" w:rsidR="00121202" w:rsidRDefault="00121202" w:rsidP="00AC4CED">
      <w:pPr>
        <w:pStyle w:val="ListParagraph"/>
        <w:numPr>
          <w:ilvl w:val="1"/>
          <w:numId w:val="25"/>
        </w:numPr>
        <w:rPr>
          <w:rFonts w:asciiTheme="minorHAnsi" w:hAnsiTheme="minorHAnsi" w:cstheme="minorHAnsi"/>
          <w:color w:val="000000"/>
        </w:rPr>
      </w:pPr>
      <w:r w:rsidRPr="00685483">
        <w:rPr>
          <w:rFonts w:asciiTheme="minorHAnsi" w:hAnsiTheme="minorHAnsi" w:cstheme="minorHAnsi"/>
          <w:color w:val="000000"/>
        </w:rPr>
        <w:t>Other current projects</w:t>
      </w:r>
    </w:p>
    <w:p w14:paraId="13D50F63" w14:textId="19EC74D7" w:rsidR="00E13671" w:rsidRDefault="00E13671" w:rsidP="00AC4CED">
      <w:pPr>
        <w:pStyle w:val="ListParagraph"/>
        <w:numPr>
          <w:ilvl w:val="3"/>
          <w:numId w:val="25"/>
        </w:numPr>
        <w:rPr>
          <w:rFonts w:asciiTheme="minorHAnsi" w:hAnsiTheme="minorHAnsi" w:cstheme="minorHAnsi"/>
          <w:color w:val="000000"/>
        </w:rPr>
      </w:pPr>
      <w:r>
        <w:rPr>
          <w:rFonts w:asciiTheme="minorHAnsi" w:hAnsiTheme="minorHAnsi" w:cstheme="minorHAnsi"/>
          <w:color w:val="000000"/>
        </w:rPr>
        <w:t>Upgrade the blower system at WWTP</w:t>
      </w:r>
    </w:p>
    <w:p w14:paraId="215C3193" w14:textId="14043754" w:rsidR="00121202" w:rsidRPr="004D0AB5" w:rsidRDefault="00E13671" w:rsidP="000720DB">
      <w:pPr>
        <w:pStyle w:val="ListParagraph"/>
        <w:numPr>
          <w:ilvl w:val="3"/>
          <w:numId w:val="25"/>
        </w:numPr>
        <w:rPr>
          <w:rFonts w:asciiTheme="minorHAnsi" w:hAnsiTheme="minorHAnsi" w:cstheme="minorHAnsi"/>
          <w:color w:val="000000"/>
        </w:rPr>
      </w:pPr>
      <w:r w:rsidRPr="004D0AB5">
        <w:rPr>
          <w:rFonts w:asciiTheme="minorHAnsi" w:hAnsiTheme="minorHAnsi" w:cstheme="minorHAnsi"/>
          <w:color w:val="000000"/>
        </w:rPr>
        <w:t>Upgrade/repairs of water pressure control system and related policies</w:t>
      </w:r>
    </w:p>
    <w:p w14:paraId="3E2DFE47" w14:textId="77777777" w:rsidR="00521FE3" w:rsidRDefault="00521FE3" w:rsidP="00ED30FE">
      <w:pPr>
        <w:rPr>
          <w:rFonts w:asciiTheme="minorHAnsi" w:hAnsiTheme="minorHAnsi" w:cstheme="minorHAnsi"/>
          <w:b/>
          <w:bCs/>
          <w:color w:val="000000"/>
        </w:rPr>
      </w:pPr>
    </w:p>
    <w:p w14:paraId="68E69BE2" w14:textId="00B51688" w:rsidR="00121202" w:rsidRPr="00C46511" w:rsidRDefault="00E13671" w:rsidP="00AC4CED">
      <w:pPr>
        <w:ind w:left="720" w:hanging="720"/>
        <w:rPr>
          <w:rFonts w:asciiTheme="minorHAnsi" w:hAnsiTheme="minorHAnsi" w:cstheme="minorHAnsi"/>
          <w:color w:val="000000"/>
        </w:rPr>
      </w:pPr>
      <w:r w:rsidRPr="00E03974">
        <w:rPr>
          <w:rFonts w:asciiTheme="minorHAnsi" w:hAnsiTheme="minorHAnsi" w:cstheme="minorHAnsi"/>
          <w:b/>
          <w:bCs/>
          <w:color w:val="000000"/>
        </w:rPr>
        <w:t>9</w:t>
      </w:r>
      <w:r w:rsidR="00121202" w:rsidRPr="00E03974">
        <w:rPr>
          <w:rFonts w:asciiTheme="minorHAnsi" w:hAnsiTheme="minorHAnsi" w:cstheme="minorHAnsi"/>
          <w:b/>
          <w:bCs/>
          <w:color w:val="000000"/>
        </w:rPr>
        <w:t>.</w:t>
      </w:r>
      <w:r w:rsidR="00121202" w:rsidRPr="00C46511">
        <w:rPr>
          <w:rFonts w:asciiTheme="minorHAnsi" w:hAnsiTheme="minorHAnsi" w:cstheme="minorHAnsi"/>
          <w:color w:val="000000"/>
        </w:rPr>
        <w:tab/>
      </w:r>
      <w:r w:rsidR="00121202" w:rsidRPr="00E13671">
        <w:rPr>
          <w:rFonts w:asciiTheme="minorHAnsi" w:hAnsiTheme="minorHAnsi" w:cstheme="minorHAnsi"/>
          <w:b/>
          <w:bCs/>
          <w:color w:val="000000"/>
        </w:rPr>
        <w:t>DISCUSS AND TAKE POSSIBLE ACTION RELATED TO</w:t>
      </w:r>
      <w:r w:rsidR="009C1AC5">
        <w:rPr>
          <w:rFonts w:asciiTheme="minorHAnsi" w:hAnsiTheme="minorHAnsi" w:cstheme="minorHAnsi"/>
          <w:b/>
          <w:bCs/>
          <w:color w:val="000000"/>
        </w:rPr>
        <w:t xml:space="preserve"> </w:t>
      </w:r>
      <w:r w:rsidR="00E03974">
        <w:rPr>
          <w:rFonts w:asciiTheme="minorHAnsi" w:hAnsiTheme="minorHAnsi" w:cstheme="minorHAnsi"/>
          <w:b/>
          <w:bCs/>
          <w:color w:val="000000"/>
        </w:rPr>
        <w:t>charges for water supplied to contractor paving roads within Portal IV</w:t>
      </w:r>
    </w:p>
    <w:p w14:paraId="71F711E1" w14:textId="77777777" w:rsidR="00121202" w:rsidRPr="00C46511" w:rsidRDefault="00121202" w:rsidP="00ED30FE">
      <w:pPr>
        <w:rPr>
          <w:rFonts w:asciiTheme="minorHAnsi" w:hAnsiTheme="minorHAnsi" w:cstheme="minorHAnsi"/>
          <w:color w:val="000000"/>
        </w:rPr>
      </w:pPr>
    </w:p>
    <w:p w14:paraId="2E75CA58" w14:textId="5E543AF0" w:rsidR="00121202" w:rsidRPr="009C1AC5" w:rsidRDefault="009C1AC5" w:rsidP="00AC4CED">
      <w:pPr>
        <w:ind w:left="720" w:hanging="720"/>
        <w:rPr>
          <w:rFonts w:asciiTheme="minorHAnsi" w:hAnsiTheme="minorHAnsi" w:cstheme="minorHAnsi"/>
          <w:b/>
          <w:bCs/>
          <w:color w:val="000000"/>
        </w:rPr>
      </w:pPr>
      <w:r w:rsidRPr="009C1AC5">
        <w:rPr>
          <w:rFonts w:asciiTheme="minorHAnsi" w:hAnsiTheme="minorHAnsi" w:cstheme="minorHAnsi"/>
          <w:b/>
          <w:bCs/>
          <w:color w:val="000000"/>
        </w:rPr>
        <w:t>10</w:t>
      </w:r>
      <w:r w:rsidR="00121202" w:rsidRPr="009C1AC5">
        <w:rPr>
          <w:rFonts w:asciiTheme="minorHAnsi" w:hAnsiTheme="minorHAnsi" w:cstheme="minorHAnsi"/>
          <w:b/>
          <w:bCs/>
          <w:color w:val="000000"/>
        </w:rPr>
        <w:t xml:space="preserve">.  </w:t>
      </w:r>
      <w:r w:rsidR="00121202" w:rsidRPr="009C1AC5">
        <w:rPr>
          <w:rFonts w:asciiTheme="minorHAnsi" w:hAnsiTheme="minorHAnsi" w:cstheme="minorHAnsi"/>
          <w:b/>
          <w:bCs/>
          <w:color w:val="000000"/>
        </w:rPr>
        <w:tab/>
        <w:t xml:space="preserve">DISCUSS AND TAKE POSSIBLE ACTION RELATED TO </w:t>
      </w:r>
      <w:r>
        <w:rPr>
          <w:rFonts w:asciiTheme="minorHAnsi" w:hAnsiTheme="minorHAnsi" w:cstheme="minorHAnsi"/>
          <w:b/>
          <w:bCs/>
          <w:color w:val="000000"/>
        </w:rPr>
        <w:t xml:space="preserve">CALLING FOR AN ELECTION </w:t>
      </w:r>
      <w:r w:rsidR="00E03974">
        <w:rPr>
          <w:rFonts w:asciiTheme="minorHAnsi" w:hAnsiTheme="minorHAnsi" w:cstheme="minorHAnsi"/>
          <w:b/>
          <w:bCs/>
          <w:color w:val="000000"/>
        </w:rPr>
        <w:t>to be held on November 8., 2016 to elect two members to the District’s Board of Directors and to approve an intergovernmental agreement to have the Gila County Department of Elections carry out the election process</w:t>
      </w:r>
    </w:p>
    <w:p w14:paraId="77E05121" w14:textId="77777777" w:rsidR="00121202" w:rsidRPr="009C1AC5" w:rsidRDefault="00121202" w:rsidP="00ED30FE">
      <w:pPr>
        <w:rPr>
          <w:rFonts w:asciiTheme="minorHAnsi" w:hAnsiTheme="minorHAnsi" w:cstheme="minorHAnsi"/>
          <w:b/>
          <w:bCs/>
          <w:color w:val="000000"/>
        </w:rPr>
      </w:pPr>
    </w:p>
    <w:p w14:paraId="739563E9" w14:textId="54EB34C5" w:rsidR="00121202" w:rsidRDefault="00E03974" w:rsidP="00AC4CED">
      <w:pPr>
        <w:ind w:left="720" w:hanging="720"/>
        <w:rPr>
          <w:rFonts w:asciiTheme="minorHAnsi" w:hAnsiTheme="minorHAnsi" w:cstheme="minorHAnsi"/>
          <w:b/>
          <w:bCs/>
          <w:color w:val="000000"/>
        </w:rPr>
      </w:pPr>
      <w:r>
        <w:rPr>
          <w:rFonts w:asciiTheme="minorHAnsi" w:hAnsiTheme="minorHAnsi" w:cstheme="minorHAnsi"/>
          <w:b/>
          <w:bCs/>
          <w:color w:val="000000"/>
        </w:rPr>
        <w:t>11</w:t>
      </w:r>
      <w:r w:rsidR="00121202" w:rsidRPr="009C1AC5">
        <w:rPr>
          <w:rFonts w:asciiTheme="minorHAnsi" w:hAnsiTheme="minorHAnsi" w:cstheme="minorHAnsi"/>
          <w:b/>
          <w:bCs/>
          <w:color w:val="000000"/>
        </w:rPr>
        <w:t xml:space="preserve">.  </w:t>
      </w:r>
      <w:r w:rsidR="00121202" w:rsidRPr="009C1AC5">
        <w:rPr>
          <w:rFonts w:asciiTheme="minorHAnsi" w:hAnsiTheme="minorHAnsi" w:cstheme="minorHAnsi"/>
          <w:b/>
          <w:bCs/>
          <w:color w:val="000000"/>
        </w:rPr>
        <w:tab/>
        <w:t xml:space="preserve">DISCUSS AND TAKE POSSIBLE ACTION RELATED TO </w:t>
      </w:r>
      <w:r>
        <w:rPr>
          <w:rFonts w:asciiTheme="minorHAnsi" w:hAnsiTheme="minorHAnsi" w:cstheme="minorHAnsi"/>
          <w:b/>
          <w:bCs/>
          <w:color w:val="000000"/>
        </w:rPr>
        <w:t>awarding a contract to recoat the exterior of the District’s water tank</w:t>
      </w:r>
    </w:p>
    <w:p w14:paraId="566B3402" w14:textId="77777777" w:rsidR="00E03974" w:rsidRDefault="00E03974" w:rsidP="00ED30FE">
      <w:pPr>
        <w:rPr>
          <w:rFonts w:asciiTheme="minorHAnsi" w:hAnsiTheme="minorHAnsi" w:cstheme="minorHAnsi"/>
          <w:b/>
          <w:bCs/>
          <w:color w:val="000000"/>
        </w:rPr>
      </w:pPr>
    </w:p>
    <w:p w14:paraId="2E4B2C48" w14:textId="3C3A658B" w:rsidR="00E03974" w:rsidRPr="009C1AC5" w:rsidRDefault="00E03974" w:rsidP="00AC4CED">
      <w:pPr>
        <w:ind w:left="720" w:hanging="720"/>
        <w:rPr>
          <w:rFonts w:asciiTheme="minorHAnsi" w:hAnsiTheme="minorHAnsi" w:cstheme="minorHAnsi"/>
          <w:b/>
          <w:bCs/>
          <w:color w:val="000000"/>
        </w:rPr>
      </w:pPr>
      <w:r>
        <w:rPr>
          <w:rFonts w:asciiTheme="minorHAnsi" w:hAnsiTheme="minorHAnsi" w:cstheme="minorHAnsi"/>
          <w:b/>
          <w:bCs/>
          <w:color w:val="000000"/>
        </w:rPr>
        <w:t>1</w:t>
      </w:r>
      <w:r>
        <w:rPr>
          <w:rFonts w:asciiTheme="minorHAnsi" w:hAnsiTheme="minorHAnsi" w:cstheme="minorHAnsi"/>
          <w:b/>
          <w:bCs/>
          <w:color w:val="000000"/>
        </w:rPr>
        <w:t>2</w:t>
      </w:r>
      <w:r w:rsidRPr="009C1AC5">
        <w:rPr>
          <w:rFonts w:asciiTheme="minorHAnsi" w:hAnsiTheme="minorHAnsi" w:cstheme="minorHAnsi"/>
          <w:b/>
          <w:bCs/>
          <w:color w:val="000000"/>
        </w:rPr>
        <w:t xml:space="preserve">.  </w:t>
      </w:r>
      <w:r w:rsidRPr="009C1AC5">
        <w:rPr>
          <w:rFonts w:asciiTheme="minorHAnsi" w:hAnsiTheme="minorHAnsi" w:cstheme="minorHAnsi"/>
          <w:b/>
          <w:bCs/>
          <w:color w:val="000000"/>
        </w:rPr>
        <w:tab/>
        <w:t xml:space="preserve">DISCUSS AND TAKE POSSIBLE ACTION RELATED TO </w:t>
      </w:r>
      <w:r>
        <w:rPr>
          <w:rFonts w:asciiTheme="minorHAnsi" w:hAnsiTheme="minorHAnsi" w:cstheme="minorHAnsi"/>
          <w:b/>
          <w:bCs/>
          <w:color w:val="000000"/>
        </w:rPr>
        <w:t>engage a CPA firm to review the District’s annual financial statement as of June 20, 2016</w:t>
      </w:r>
    </w:p>
    <w:p w14:paraId="4526C47A" w14:textId="77777777" w:rsidR="00121202" w:rsidRPr="00C46511" w:rsidRDefault="00121202" w:rsidP="00834A2C">
      <w:pPr>
        <w:rPr>
          <w:rFonts w:asciiTheme="minorHAnsi" w:hAnsiTheme="minorHAnsi" w:cstheme="minorHAnsi"/>
          <w:color w:val="000000"/>
        </w:rPr>
      </w:pPr>
    </w:p>
    <w:p w14:paraId="7B4C4645" w14:textId="49925EBB" w:rsidR="00121202" w:rsidRDefault="00E03974" w:rsidP="00AC4CED">
      <w:pPr>
        <w:ind w:left="720" w:hanging="720"/>
        <w:rPr>
          <w:rFonts w:asciiTheme="minorHAnsi" w:hAnsiTheme="minorHAnsi" w:cstheme="minorHAnsi"/>
          <w:b/>
          <w:bCs/>
          <w:color w:val="000000"/>
        </w:rPr>
      </w:pPr>
      <w:r>
        <w:rPr>
          <w:rFonts w:asciiTheme="minorHAnsi" w:hAnsiTheme="minorHAnsi" w:cstheme="minorHAnsi"/>
          <w:b/>
          <w:bCs/>
          <w:color w:val="000000"/>
        </w:rPr>
        <w:t>13</w:t>
      </w:r>
      <w:r w:rsidR="00121202" w:rsidRPr="00E03974">
        <w:rPr>
          <w:rFonts w:asciiTheme="minorHAnsi" w:hAnsiTheme="minorHAnsi" w:cstheme="minorHAnsi"/>
          <w:b/>
          <w:bCs/>
          <w:color w:val="000000"/>
        </w:rPr>
        <w:t>.</w:t>
      </w:r>
      <w:r w:rsidR="00121202" w:rsidRPr="00C46511">
        <w:rPr>
          <w:rFonts w:asciiTheme="minorHAnsi" w:hAnsiTheme="minorHAnsi" w:cstheme="minorHAnsi"/>
          <w:color w:val="000000"/>
        </w:rPr>
        <w:tab/>
      </w:r>
      <w:r w:rsidRPr="009C1AC5">
        <w:rPr>
          <w:rFonts w:asciiTheme="minorHAnsi" w:hAnsiTheme="minorHAnsi" w:cstheme="minorHAnsi"/>
          <w:b/>
          <w:bCs/>
          <w:color w:val="000000"/>
        </w:rPr>
        <w:t xml:space="preserve">DISCUSS AND TAKE POSSIBLE ACTION RELATED </w:t>
      </w:r>
      <w:r>
        <w:rPr>
          <w:rFonts w:asciiTheme="minorHAnsi" w:hAnsiTheme="minorHAnsi" w:cstheme="minorHAnsi"/>
          <w:b/>
          <w:bCs/>
          <w:color w:val="000000"/>
        </w:rPr>
        <w:t>to issues of adequately controlling system water pressure</w:t>
      </w:r>
    </w:p>
    <w:p w14:paraId="66BC5DB9" w14:textId="77777777" w:rsidR="00E03974" w:rsidRDefault="00E03974" w:rsidP="00834A2C">
      <w:pPr>
        <w:rPr>
          <w:rFonts w:asciiTheme="minorHAnsi" w:hAnsiTheme="minorHAnsi" w:cstheme="minorHAnsi"/>
          <w:b/>
          <w:bCs/>
          <w:color w:val="000000"/>
        </w:rPr>
      </w:pPr>
    </w:p>
    <w:p w14:paraId="1DA778F6" w14:textId="73FD2078" w:rsidR="00E03974" w:rsidRPr="00C46511" w:rsidRDefault="00E03974" w:rsidP="00AC4CED">
      <w:pPr>
        <w:ind w:left="720" w:hanging="720"/>
        <w:rPr>
          <w:rFonts w:asciiTheme="minorHAnsi" w:hAnsiTheme="minorHAnsi" w:cstheme="minorHAnsi"/>
          <w:color w:val="000000"/>
        </w:rPr>
      </w:pPr>
      <w:r>
        <w:rPr>
          <w:rFonts w:asciiTheme="minorHAnsi" w:hAnsiTheme="minorHAnsi" w:cstheme="minorHAnsi"/>
          <w:b/>
          <w:bCs/>
          <w:color w:val="000000"/>
        </w:rPr>
        <w:t>14.</w:t>
      </w:r>
      <w:r>
        <w:rPr>
          <w:rFonts w:asciiTheme="minorHAnsi" w:hAnsiTheme="minorHAnsi" w:cstheme="minorHAnsi"/>
          <w:b/>
          <w:bCs/>
          <w:color w:val="000000"/>
        </w:rPr>
        <w:tab/>
      </w:r>
      <w:r w:rsidRPr="009C1AC5">
        <w:rPr>
          <w:rFonts w:asciiTheme="minorHAnsi" w:hAnsiTheme="minorHAnsi" w:cstheme="minorHAnsi"/>
          <w:b/>
          <w:bCs/>
          <w:color w:val="000000"/>
        </w:rPr>
        <w:t>DISCUSS AND TAKE POSSIBLE ACTION RELATED TO</w:t>
      </w:r>
      <w:r>
        <w:rPr>
          <w:rFonts w:asciiTheme="minorHAnsi" w:hAnsiTheme="minorHAnsi" w:cstheme="minorHAnsi"/>
          <w:b/>
          <w:bCs/>
          <w:color w:val="000000"/>
        </w:rPr>
        <w:t xml:space="preserve"> approval of cash disbursements from March 1, 2016 through May 31, 2016</w:t>
      </w:r>
    </w:p>
    <w:p w14:paraId="3830CFFC" w14:textId="77777777" w:rsidR="00121202" w:rsidRPr="00C46511" w:rsidRDefault="00121202" w:rsidP="00ED30FE">
      <w:pPr>
        <w:rPr>
          <w:rFonts w:asciiTheme="minorHAnsi" w:hAnsiTheme="minorHAnsi" w:cstheme="minorHAnsi"/>
          <w:color w:val="000000"/>
        </w:rPr>
      </w:pPr>
    </w:p>
    <w:p w14:paraId="43A7C765" w14:textId="7EF5AAF9" w:rsidR="00121202" w:rsidRPr="00C46511" w:rsidRDefault="00121202" w:rsidP="00647D46">
      <w:pPr>
        <w:rPr>
          <w:rFonts w:asciiTheme="minorHAnsi" w:hAnsiTheme="minorHAnsi" w:cstheme="minorHAnsi"/>
          <w:color w:val="000000"/>
          <w:sz w:val="18"/>
          <w:szCs w:val="18"/>
        </w:rPr>
      </w:pPr>
      <w:r w:rsidRPr="00E03974">
        <w:rPr>
          <w:rFonts w:asciiTheme="minorHAnsi" w:hAnsiTheme="minorHAnsi" w:cstheme="minorHAnsi"/>
          <w:b/>
          <w:bCs/>
          <w:color w:val="000000"/>
        </w:rPr>
        <w:t>1</w:t>
      </w:r>
      <w:r w:rsidR="00E03974" w:rsidRPr="00E03974">
        <w:rPr>
          <w:rFonts w:asciiTheme="minorHAnsi" w:hAnsiTheme="minorHAnsi" w:cstheme="minorHAnsi"/>
          <w:b/>
          <w:bCs/>
          <w:color w:val="000000"/>
        </w:rPr>
        <w:t>5</w:t>
      </w:r>
      <w:r w:rsidRPr="00E03974">
        <w:rPr>
          <w:rFonts w:asciiTheme="minorHAnsi" w:hAnsiTheme="minorHAnsi" w:cstheme="minorHAnsi"/>
          <w:b/>
          <w:bCs/>
          <w:color w:val="000000"/>
        </w:rPr>
        <w:t>.</w:t>
      </w:r>
      <w:r w:rsidRPr="00E03974">
        <w:rPr>
          <w:rFonts w:asciiTheme="minorHAnsi" w:hAnsiTheme="minorHAnsi" w:cstheme="minorHAnsi"/>
          <w:b/>
          <w:bCs/>
          <w:color w:val="000000"/>
        </w:rPr>
        <w:tab/>
        <w:t>CALL TO THE PUBLIC FOR NON-AGENDA ITEMS</w:t>
      </w:r>
      <w:r w:rsidRPr="00C46511">
        <w:rPr>
          <w:rFonts w:asciiTheme="minorHAnsi" w:hAnsiTheme="minorHAnsi" w:cstheme="minorHAnsi"/>
          <w:color w:val="000000"/>
        </w:rPr>
        <w:t xml:space="preserve"> (</w:t>
      </w:r>
      <w:r w:rsidRPr="00C46511">
        <w:rPr>
          <w:rFonts w:asciiTheme="minorHAnsi" w:hAnsiTheme="minorHAnsi" w:cstheme="minorHAnsi"/>
          <w:color w:val="000000"/>
          <w:sz w:val="18"/>
          <w:szCs w:val="18"/>
        </w:rPr>
        <w:t>see footnote below regarding procedures)</w:t>
      </w:r>
    </w:p>
    <w:p w14:paraId="16994729" w14:textId="77777777" w:rsidR="00121202" w:rsidRPr="00C46511" w:rsidRDefault="00121202" w:rsidP="00ED30FE">
      <w:pPr>
        <w:rPr>
          <w:rFonts w:asciiTheme="minorHAnsi" w:hAnsiTheme="minorHAnsi" w:cstheme="minorHAnsi"/>
          <w:color w:val="000000"/>
        </w:rPr>
      </w:pPr>
    </w:p>
    <w:p w14:paraId="52B2FFDC" w14:textId="5B45F11B" w:rsidR="00E03974" w:rsidRDefault="00121202" w:rsidP="00AC4CED">
      <w:pPr>
        <w:ind w:left="720" w:hanging="720"/>
        <w:rPr>
          <w:rFonts w:asciiTheme="minorHAnsi" w:hAnsiTheme="minorHAnsi" w:cstheme="minorHAnsi"/>
          <w:b/>
          <w:bCs/>
          <w:color w:val="000000"/>
        </w:rPr>
      </w:pPr>
      <w:r w:rsidRPr="00E03974">
        <w:rPr>
          <w:rFonts w:asciiTheme="minorHAnsi" w:hAnsiTheme="minorHAnsi" w:cstheme="minorHAnsi"/>
          <w:b/>
          <w:bCs/>
          <w:color w:val="000000"/>
        </w:rPr>
        <w:t>1</w:t>
      </w:r>
      <w:r w:rsidR="00E03974" w:rsidRPr="00E03974">
        <w:rPr>
          <w:rFonts w:asciiTheme="minorHAnsi" w:hAnsiTheme="minorHAnsi" w:cstheme="minorHAnsi"/>
          <w:b/>
          <w:bCs/>
          <w:color w:val="000000"/>
        </w:rPr>
        <w:t>6</w:t>
      </w:r>
      <w:r w:rsidRPr="00E03974">
        <w:rPr>
          <w:rFonts w:asciiTheme="minorHAnsi" w:hAnsiTheme="minorHAnsi" w:cstheme="minorHAnsi"/>
          <w:b/>
          <w:bCs/>
          <w:color w:val="000000"/>
        </w:rPr>
        <w:t>.</w:t>
      </w:r>
      <w:r w:rsidRPr="00E03974">
        <w:rPr>
          <w:rFonts w:asciiTheme="minorHAnsi" w:hAnsiTheme="minorHAnsi" w:cstheme="minorHAnsi"/>
          <w:b/>
          <w:bCs/>
          <w:color w:val="000000"/>
        </w:rPr>
        <w:tab/>
        <w:t xml:space="preserve">CONFIRM ESTABLISHED DATE AND DESIRED TOPICS FOR THE NEXT BOARD OF DIRECTOR’S MEETING </w:t>
      </w:r>
    </w:p>
    <w:p w14:paraId="1D150D34" w14:textId="634489BF" w:rsidR="00121202" w:rsidRDefault="00121202" w:rsidP="00D86E85">
      <w:pPr>
        <w:ind w:left="720" w:firstLine="720"/>
        <w:rPr>
          <w:rFonts w:asciiTheme="minorHAnsi" w:hAnsiTheme="minorHAnsi" w:cstheme="minorHAnsi"/>
          <w:color w:val="000000"/>
        </w:rPr>
      </w:pPr>
      <w:r w:rsidRPr="00E03974">
        <w:rPr>
          <w:rFonts w:asciiTheme="minorHAnsi" w:hAnsiTheme="minorHAnsi" w:cstheme="minorHAnsi"/>
          <w:color w:val="000000"/>
        </w:rPr>
        <w:t xml:space="preserve"> </w:t>
      </w:r>
      <w:r w:rsidR="00D353CA">
        <w:rPr>
          <w:rFonts w:asciiTheme="minorHAnsi" w:hAnsiTheme="minorHAnsi" w:cstheme="minorHAnsi"/>
          <w:color w:val="000000"/>
        </w:rPr>
        <w:t>September</w:t>
      </w:r>
      <w:r w:rsidR="00E03974">
        <w:rPr>
          <w:rFonts w:asciiTheme="minorHAnsi" w:hAnsiTheme="minorHAnsi" w:cstheme="minorHAnsi"/>
          <w:color w:val="000000"/>
        </w:rPr>
        <w:t xml:space="preserve"> </w:t>
      </w:r>
      <w:r w:rsidRPr="00E03974">
        <w:rPr>
          <w:rFonts w:asciiTheme="minorHAnsi" w:hAnsiTheme="minorHAnsi" w:cstheme="minorHAnsi"/>
          <w:color w:val="000000"/>
        </w:rPr>
        <w:t>1</w:t>
      </w:r>
      <w:r w:rsidR="00D353CA">
        <w:rPr>
          <w:rFonts w:asciiTheme="minorHAnsi" w:hAnsiTheme="minorHAnsi" w:cstheme="minorHAnsi"/>
          <w:color w:val="000000"/>
        </w:rPr>
        <w:t>7</w:t>
      </w:r>
      <w:r w:rsidRPr="00E03974">
        <w:rPr>
          <w:rFonts w:asciiTheme="minorHAnsi" w:hAnsiTheme="minorHAnsi" w:cstheme="minorHAnsi"/>
          <w:color w:val="000000"/>
        </w:rPr>
        <w:t>, 2016</w:t>
      </w:r>
    </w:p>
    <w:p w14:paraId="3C2BF3B3" w14:textId="77777777" w:rsidR="00D86E85" w:rsidRPr="00E03974" w:rsidRDefault="00D86E85" w:rsidP="00D86E85">
      <w:pPr>
        <w:ind w:left="720" w:firstLine="720"/>
        <w:rPr>
          <w:rFonts w:asciiTheme="minorHAnsi" w:hAnsiTheme="minorHAnsi" w:cstheme="minorHAnsi"/>
          <w:b/>
          <w:bCs/>
          <w:color w:val="000000"/>
        </w:rPr>
      </w:pPr>
    </w:p>
    <w:p w14:paraId="131B37E3" w14:textId="61A8B073" w:rsidR="00121202" w:rsidRPr="00C46511" w:rsidRDefault="00121202" w:rsidP="00ED30FE">
      <w:pPr>
        <w:rPr>
          <w:rFonts w:asciiTheme="minorHAnsi" w:hAnsiTheme="minorHAnsi" w:cstheme="minorHAnsi"/>
          <w:color w:val="000000"/>
        </w:rPr>
      </w:pPr>
      <w:r w:rsidRPr="00E03974">
        <w:rPr>
          <w:rFonts w:asciiTheme="minorHAnsi" w:hAnsiTheme="minorHAnsi" w:cstheme="minorHAnsi"/>
          <w:b/>
          <w:bCs/>
          <w:color w:val="000000"/>
        </w:rPr>
        <w:t>1</w:t>
      </w:r>
      <w:r w:rsidR="00E03974">
        <w:rPr>
          <w:rFonts w:asciiTheme="minorHAnsi" w:hAnsiTheme="minorHAnsi" w:cstheme="minorHAnsi"/>
          <w:b/>
          <w:bCs/>
          <w:color w:val="000000"/>
        </w:rPr>
        <w:t>7</w:t>
      </w:r>
      <w:r w:rsidRPr="00E03974">
        <w:rPr>
          <w:rFonts w:asciiTheme="minorHAnsi" w:hAnsiTheme="minorHAnsi" w:cstheme="minorHAnsi"/>
          <w:b/>
          <w:bCs/>
          <w:color w:val="000000"/>
        </w:rPr>
        <w:t>.</w:t>
      </w:r>
      <w:r w:rsidRPr="00E03974">
        <w:rPr>
          <w:rFonts w:asciiTheme="minorHAnsi" w:hAnsiTheme="minorHAnsi" w:cstheme="minorHAnsi"/>
          <w:b/>
          <w:bCs/>
          <w:color w:val="000000"/>
        </w:rPr>
        <w:tab/>
        <w:t>MOTION TO ADJOURN</w:t>
      </w:r>
      <w:r w:rsidRPr="00E03974">
        <w:rPr>
          <w:rFonts w:asciiTheme="minorHAnsi" w:hAnsiTheme="minorHAnsi" w:cstheme="minorHAnsi"/>
          <w:b/>
          <w:bCs/>
          <w:color w:val="000000"/>
        </w:rPr>
        <w:tab/>
      </w:r>
    </w:p>
    <w:p w14:paraId="163BBF62" w14:textId="77777777" w:rsidR="00121202" w:rsidRPr="00C46511" w:rsidRDefault="00121202" w:rsidP="00ED30FE">
      <w:pPr>
        <w:rPr>
          <w:rFonts w:asciiTheme="minorHAnsi" w:hAnsiTheme="minorHAnsi" w:cstheme="minorHAnsi"/>
          <w:color w:val="000000"/>
        </w:rPr>
      </w:pPr>
    </w:p>
    <w:p w14:paraId="0D29C3C2" w14:textId="77777777" w:rsidR="00121202" w:rsidRPr="00C46511" w:rsidRDefault="00121202" w:rsidP="00ED30FE">
      <w:pPr>
        <w:rPr>
          <w:rFonts w:asciiTheme="minorHAnsi" w:hAnsiTheme="minorHAnsi" w:cstheme="minorHAnsi"/>
          <w:i/>
          <w:color w:val="000000"/>
          <w:sz w:val="18"/>
          <w:szCs w:val="18"/>
        </w:rPr>
      </w:pPr>
      <w:r w:rsidRPr="00C46511">
        <w:rPr>
          <w:rFonts w:asciiTheme="minorHAnsi" w:hAnsiTheme="minorHAnsi" w:cstheme="minorHAnsi"/>
          <w:color w:val="000000"/>
        </w:rPr>
        <w:tab/>
      </w:r>
      <w:r w:rsidRPr="00C46511">
        <w:rPr>
          <w:rFonts w:asciiTheme="minorHAnsi" w:hAnsiTheme="minorHAnsi" w:cstheme="minorHAnsi"/>
          <w:i/>
          <w:color w:val="000000"/>
          <w:sz w:val="18"/>
          <w:szCs w:val="18"/>
        </w:rPr>
        <w:t>CALL TO THE PUBLIC:  Those wishing to address the District during the meeting for issues within the Board’s jurisdiction need not request permission in advance, but they should indicate their desire to address the Board on the sign-in guest register provided.  During this meeting, the Board is permitted to discuss and possibly take action for public comments related to topics listed on this agenda. Because of the restrictions of the open meeting laws, the PCCDWID Board is not permitted to discuss, or take action on any item raised in the call to the public that are not on this agenda; however, individual Board members may respond to criticism directed to them.  Otherwise, for topics not on this agenda, the Board may direct that staff review the matter or that the matter be placed on a future agenda.  The Chairman of the meeting may limit the number and length of public comments in order to maintain a reasonable meeting schedule.</w:t>
      </w:r>
    </w:p>
    <w:p w14:paraId="3A886716" w14:textId="77777777" w:rsidR="00E03974" w:rsidRDefault="00E03974" w:rsidP="00ED30FE">
      <w:pPr>
        <w:rPr>
          <w:rFonts w:asciiTheme="minorHAnsi" w:hAnsiTheme="minorHAnsi" w:cstheme="minorHAnsi"/>
          <w:i/>
          <w:color w:val="000000"/>
          <w:sz w:val="18"/>
          <w:szCs w:val="18"/>
        </w:rPr>
      </w:pPr>
    </w:p>
    <w:p w14:paraId="554303F7" w14:textId="1949AD41" w:rsidR="00121202" w:rsidRPr="00C46511" w:rsidRDefault="00121202" w:rsidP="00ED30FE">
      <w:pPr>
        <w:rPr>
          <w:rFonts w:asciiTheme="minorHAnsi" w:hAnsiTheme="minorHAnsi" w:cstheme="minorHAnsi"/>
          <w:i/>
          <w:color w:val="000000"/>
          <w:sz w:val="18"/>
          <w:szCs w:val="18"/>
        </w:rPr>
      </w:pPr>
      <w:r w:rsidRPr="00C46511">
        <w:rPr>
          <w:rFonts w:asciiTheme="minorHAnsi" w:hAnsiTheme="minorHAnsi" w:cstheme="minorHAnsi"/>
          <w:i/>
          <w:color w:val="000000"/>
          <w:sz w:val="18"/>
          <w:szCs w:val="18"/>
        </w:rPr>
        <w:t>PERSONS WITH DISABILITIES:  If any disabled person needs any type of accommodation, please notify the PCCDWID prior to the schedule meeting time.  928-476-2260.</w:t>
      </w:r>
    </w:p>
    <w:p w14:paraId="3B2151C9" w14:textId="77777777" w:rsidR="00521FE3" w:rsidRDefault="00521FE3" w:rsidP="00ED30FE">
      <w:pPr>
        <w:rPr>
          <w:rFonts w:asciiTheme="minorHAnsi" w:hAnsiTheme="minorHAnsi" w:cstheme="minorHAnsi"/>
          <w:i/>
          <w:color w:val="000000"/>
          <w:sz w:val="18"/>
          <w:szCs w:val="18"/>
        </w:rPr>
      </w:pPr>
    </w:p>
    <w:p w14:paraId="0D26FC97" w14:textId="71D2B2C6" w:rsidR="00121202" w:rsidRPr="00C46511" w:rsidRDefault="00121202" w:rsidP="00ED30FE">
      <w:pPr>
        <w:rPr>
          <w:rFonts w:asciiTheme="minorHAnsi" w:hAnsiTheme="minorHAnsi" w:cstheme="minorHAnsi"/>
          <w:i/>
          <w:color w:val="000000"/>
          <w:sz w:val="18"/>
          <w:szCs w:val="18"/>
        </w:rPr>
      </w:pPr>
      <w:r w:rsidRPr="00C46511">
        <w:rPr>
          <w:rFonts w:asciiTheme="minorHAnsi" w:hAnsiTheme="minorHAnsi" w:cstheme="minorHAnsi"/>
          <w:i/>
          <w:color w:val="000000"/>
          <w:sz w:val="18"/>
          <w:szCs w:val="18"/>
        </w:rPr>
        <w:t>EXECUTIVE SESSIONS:  After voting to do so, the Board may go into executive session at any time during this scheduled meeting for consideration of items included on the above agenda if the topics to be discussed meet the requirements of ARS 38.431.02 (a), (1), (3) and/or (5).  Additionally, the Board may, during this meeting call for an executive session to be held at a future time after this meeting.  Per ARS 38.431.03, executive sessions are closed to the public and only the following seven category topics are permitted to be discussed:  1) Personnel Matters; 2) Discussion of Confidential Records; 3) Legal Advice from attorney; 4) Litigation, Contract Negotiations, and Settlement Discussions with attorney; 5) Discussions with designated Representatives Regarding Salary Negotiations; 6) International, Interstate and Tribal Negotiations; and 7) Purchase, Sale or Lease of Real Property.</w:t>
      </w:r>
    </w:p>
    <w:p w14:paraId="2BB4EB6C" w14:textId="77777777" w:rsidR="00121202" w:rsidRPr="00C46511" w:rsidRDefault="00121202" w:rsidP="00ED30FE">
      <w:pPr>
        <w:rPr>
          <w:rFonts w:asciiTheme="minorHAnsi" w:hAnsiTheme="minorHAnsi" w:cstheme="minorHAnsi"/>
          <w:i/>
          <w:color w:val="000000"/>
          <w:sz w:val="18"/>
          <w:szCs w:val="18"/>
        </w:rPr>
      </w:pPr>
    </w:p>
    <w:p w14:paraId="56B85B69" w14:textId="77777777" w:rsidR="00121202" w:rsidRPr="00C46511" w:rsidRDefault="00121202" w:rsidP="00ED30FE">
      <w:pPr>
        <w:rPr>
          <w:rFonts w:asciiTheme="minorHAnsi" w:hAnsiTheme="minorHAnsi" w:cstheme="minorHAnsi"/>
          <w:i/>
          <w:color w:val="000000"/>
          <w:sz w:val="18"/>
          <w:szCs w:val="18"/>
        </w:rPr>
      </w:pPr>
    </w:p>
    <w:p w14:paraId="56EA1768" w14:textId="55D502EA" w:rsidR="00121202" w:rsidRPr="00C46511" w:rsidRDefault="00121202" w:rsidP="00ED30FE">
      <w:pPr>
        <w:rPr>
          <w:rFonts w:asciiTheme="minorHAnsi" w:hAnsiTheme="minorHAnsi" w:cstheme="minorHAnsi"/>
          <w:i/>
          <w:color w:val="000000"/>
          <w:sz w:val="18"/>
          <w:szCs w:val="18"/>
        </w:rPr>
      </w:pPr>
      <w:r w:rsidRPr="00C46511">
        <w:rPr>
          <w:rFonts w:asciiTheme="minorHAnsi" w:hAnsiTheme="minorHAnsi" w:cstheme="minorHAnsi"/>
          <w:i/>
          <w:color w:val="000000"/>
          <w:sz w:val="18"/>
          <w:szCs w:val="18"/>
        </w:rPr>
        <w:t xml:space="preserve">By: ______________________ Acting for the Board of </w:t>
      </w:r>
      <w:proofErr w:type="gramStart"/>
      <w:r w:rsidRPr="00C46511">
        <w:rPr>
          <w:rFonts w:asciiTheme="minorHAnsi" w:hAnsiTheme="minorHAnsi" w:cstheme="minorHAnsi"/>
          <w:i/>
          <w:color w:val="000000"/>
          <w:sz w:val="18"/>
          <w:szCs w:val="18"/>
        </w:rPr>
        <w:t xml:space="preserve">Directors  </w:t>
      </w:r>
      <w:r w:rsidRPr="00C46511">
        <w:rPr>
          <w:rFonts w:asciiTheme="minorHAnsi" w:hAnsiTheme="minorHAnsi" w:cstheme="minorHAnsi"/>
          <w:i/>
          <w:color w:val="000000"/>
          <w:sz w:val="18"/>
          <w:szCs w:val="18"/>
        </w:rPr>
        <w:tab/>
      </w:r>
      <w:proofErr w:type="gramEnd"/>
      <w:r w:rsidRPr="00C46511">
        <w:rPr>
          <w:rFonts w:asciiTheme="minorHAnsi" w:hAnsiTheme="minorHAnsi" w:cstheme="minorHAnsi"/>
          <w:i/>
          <w:color w:val="000000"/>
          <w:sz w:val="18"/>
          <w:szCs w:val="18"/>
        </w:rPr>
        <w:t>Posted as of: _____________ @ ____ __M.</w:t>
      </w:r>
    </w:p>
    <w:sectPr w:rsidR="00121202" w:rsidRPr="00C46511" w:rsidSect="00B21AD5">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B6EA3" w14:textId="77777777" w:rsidR="00B76606" w:rsidRDefault="00B76606">
      <w:r>
        <w:separator/>
      </w:r>
    </w:p>
  </w:endnote>
  <w:endnote w:type="continuationSeparator" w:id="0">
    <w:p w14:paraId="7C728C10" w14:textId="77777777" w:rsidR="00B76606" w:rsidRDefault="00B7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185A" w14:textId="77777777" w:rsidR="00121202" w:rsidRDefault="00121202" w:rsidP="00652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CA0BFD" w14:textId="77777777" w:rsidR="00121202" w:rsidRDefault="0012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0B28" w14:textId="77777777" w:rsidR="00121202" w:rsidRDefault="00121202" w:rsidP="00652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42E563" w14:textId="77777777" w:rsidR="00121202" w:rsidRDefault="0012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4F188" w14:textId="77777777" w:rsidR="00B76606" w:rsidRDefault="00B76606">
      <w:r>
        <w:separator/>
      </w:r>
    </w:p>
  </w:footnote>
  <w:footnote w:type="continuationSeparator" w:id="0">
    <w:p w14:paraId="00DFB39E" w14:textId="77777777" w:rsidR="00B76606" w:rsidRDefault="00B7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EA69" w14:textId="77777777" w:rsidR="00121202" w:rsidRDefault="00121202" w:rsidP="003F4DDB">
    <w:pPr>
      <w:pStyle w:val="Header"/>
      <w:jc w:val="center"/>
      <w:rPr>
        <w:b/>
      </w:rPr>
    </w:pPr>
    <w:r>
      <w:rPr>
        <w:b/>
      </w:rPr>
      <w:t>PINE CREEK CANYON DOMESTIC WATER IMPROVEMENT DISTRICT</w:t>
    </w:r>
  </w:p>
  <w:p w14:paraId="67448DF1" w14:textId="77777777" w:rsidR="00121202" w:rsidRDefault="00121202" w:rsidP="003F4DDB">
    <w:pPr>
      <w:pStyle w:val="Header"/>
      <w:jc w:val="center"/>
      <w:rPr>
        <w:b/>
      </w:rPr>
    </w:pPr>
    <w:r>
      <w:rPr>
        <w:b/>
      </w:rPr>
      <w:t>PO Box 945, Pine, AZ 85544</w:t>
    </w:r>
  </w:p>
  <w:p w14:paraId="4C06418C" w14:textId="77777777" w:rsidR="00121202" w:rsidRDefault="00121202" w:rsidP="003F4DDB">
    <w:pPr>
      <w:pStyle w:val="Header"/>
      <w:jc w:val="center"/>
      <w:rPr>
        <w:b/>
      </w:rPr>
    </w:pPr>
    <w:r>
      <w:rPr>
        <w:b/>
      </w:rPr>
      <w:t>NOTICE AND AGENDA OF REGULAR MEETING</w:t>
    </w:r>
  </w:p>
  <w:p w14:paraId="684994FA" w14:textId="54F2FFDF" w:rsidR="00C23CBC" w:rsidRPr="00C23CBC" w:rsidRDefault="00C23CBC" w:rsidP="003F4DDB">
    <w:pPr>
      <w:pStyle w:val="Header"/>
      <w:jc w:val="center"/>
      <w:rPr>
        <w:b/>
        <w:sz w:val="16"/>
        <w:szCs w:val="16"/>
      </w:rPr>
    </w:pPr>
    <w:r w:rsidRPr="00C23CBC">
      <w:rPr>
        <w:b/>
        <w:sz w:val="16"/>
        <w:szCs w:val="16"/>
      </w:rPr>
      <w:t>June 18,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EB"/>
    <w:multiLevelType w:val="hybridMultilevel"/>
    <w:tmpl w:val="18306F12"/>
    <w:lvl w:ilvl="0" w:tplc="41B403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90A65"/>
    <w:multiLevelType w:val="hybridMultilevel"/>
    <w:tmpl w:val="817047EC"/>
    <w:lvl w:ilvl="0" w:tplc="0409000F">
      <w:start w:val="1"/>
      <w:numFmt w:val="decimal"/>
      <w:lvlText w:val="%1."/>
      <w:lvlJc w:val="left"/>
      <w:pPr>
        <w:tabs>
          <w:tab w:val="num" w:pos="360"/>
        </w:tabs>
        <w:ind w:left="360" w:hanging="360"/>
      </w:pPr>
      <w:rPr>
        <w:rFonts w:cs="Times New Roman"/>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EB4499"/>
    <w:multiLevelType w:val="hybridMultilevel"/>
    <w:tmpl w:val="4C269C2E"/>
    <w:lvl w:ilvl="0" w:tplc="36C6A99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7F727E"/>
    <w:multiLevelType w:val="hybridMultilevel"/>
    <w:tmpl w:val="E208D60C"/>
    <w:lvl w:ilvl="0" w:tplc="95905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7875AA"/>
    <w:multiLevelType w:val="hybridMultilevel"/>
    <w:tmpl w:val="0E60F06A"/>
    <w:lvl w:ilvl="0" w:tplc="0DCC8906">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1FA10A54"/>
    <w:multiLevelType w:val="hybridMultilevel"/>
    <w:tmpl w:val="BE2C0D34"/>
    <w:lvl w:ilvl="0" w:tplc="D634129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664029D"/>
    <w:multiLevelType w:val="hybridMultilevel"/>
    <w:tmpl w:val="8DB00FBA"/>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7D3B8C"/>
    <w:multiLevelType w:val="hybridMultilevel"/>
    <w:tmpl w:val="A9B28E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7C734FB"/>
    <w:multiLevelType w:val="hybridMultilevel"/>
    <w:tmpl w:val="86945B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845E7"/>
    <w:multiLevelType w:val="hybridMultilevel"/>
    <w:tmpl w:val="CBCAB16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E5CC9"/>
    <w:multiLevelType w:val="hybridMultilevel"/>
    <w:tmpl w:val="ACCEC57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DA5325"/>
    <w:multiLevelType w:val="hybridMultilevel"/>
    <w:tmpl w:val="DB32C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F30E1"/>
    <w:multiLevelType w:val="hybridMultilevel"/>
    <w:tmpl w:val="8CB0D75C"/>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C23A20"/>
    <w:multiLevelType w:val="hybridMultilevel"/>
    <w:tmpl w:val="D07E299A"/>
    <w:lvl w:ilvl="0" w:tplc="B9384B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B550F"/>
    <w:multiLevelType w:val="hybridMultilevel"/>
    <w:tmpl w:val="EFB6E1B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2B3329"/>
    <w:multiLevelType w:val="hybridMultilevel"/>
    <w:tmpl w:val="AC8C265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95212"/>
    <w:multiLevelType w:val="hybridMultilevel"/>
    <w:tmpl w:val="5F62B6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20E79"/>
    <w:multiLevelType w:val="hybridMultilevel"/>
    <w:tmpl w:val="42646750"/>
    <w:lvl w:ilvl="0" w:tplc="1624DDA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4F4846A3"/>
    <w:multiLevelType w:val="hybridMultilevel"/>
    <w:tmpl w:val="4D34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C69C3"/>
    <w:multiLevelType w:val="hybridMultilevel"/>
    <w:tmpl w:val="A3E05C30"/>
    <w:lvl w:ilvl="0" w:tplc="6A4C40B4">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75C1F63"/>
    <w:multiLevelType w:val="multilevel"/>
    <w:tmpl w:val="2FB45D6A"/>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92704E2"/>
    <w:multiLevelType w:val="hybridMultilevel"/>
    <w:tmpl w:val="EA44DF70"/>
    <w:lvl w:ilvl="0" w:tplc="41B403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84A0A"/>
    <w:multiLevelType w:val="hybridMultilevel"/>
    <w:tmpl w:val="DD86E8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94E2FF2"/>
    <w:multiLevelType w:val="hybridMultilevel"/>
    <w:tmpl w:val="1CA40C1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ED39EF"/>
    <w:multiLevelType w:val="hybridMultilevel"/>
    <w:tmpl w:val="C84E0898"/>
    <w:lvl w:ilvl="0" w:tplc="2056E3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0343E78"/>
    <w:multiLevelType w:val="hybridMultilevel"/>
    <w:tmpl w:val="89A61516"/>
    <w:lvl w:ilvl="0" w:tplc="0924F668">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15:restartNumberingAfterBreak="0">
    <w:nsid w:val="72D22591"/>
    <w:multiLevelType w:val="multilevel"/>
    <w:tmpl w:val="EC04EF12"/>
    <w:lvl w:ilvl="0">
      <w:start w:val="1"/>
      <w:numFmt w:val="decimal"/>
      <w:pStyle w:val="Table"/>
      <w:lvlText w:val="%1."/>
      <w:lvlJc w:val="left"/>
      <w:pPr>
        <w:tabs>
          <w:tab w:val="num" w:pos="648"/>
        </w:tabs>
        <w:ind w:left="648" w:hanging="360"/>
      </w:pPr>
      <w:rPr>
        <w:rFonts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75FE75BB"/>
    <w:multiLevelType w:val="hybridMultilevel"/>
    <w:tmpl w:val="7526B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21978"/>
    <w:multiLevelType w:val="hybridMultilevel"/>
    <w:tmpl w:val="830283CA"/>
    <w:lvl w:ilvl="0" w:tplc="41B403B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5178917">
    <w:abstractNumId w:val="26"/>
  </w:num>
  <w:num w:numId="2" w16cid:durableId="616331752">
    <w:abstractNumId w:val="1"/>
  </w:num>
  <w:num w:numId="3" w16cid:durableId="2080394519">
    <w:abstractNumId w:val="2"/>
  </w:num>
  <w:num w:numId="4" w16cid:durableId="859900409">
    <w:abstractNumId w:val="20"/>
  </w:num>
  <w:num w:numId="5" w16cid:durableId="1011418548">
    <w:abstractNumId w:val="22"/>
  </w:num>
  <w:num w:numId="6" w16cid:durableId="1805734486">
    <w:abstractNumId w:val="7"/>
  </w:num>
  <w:num w:numId="7" w16cid:durableId="2098280050">
    <w:abstractNumId w:val="19"/>
  </w:num>
  <w:num w:numId="8" w16cid:durableId="1764715922">
    <w:abstractNumId w:val="24"/>
  </w:num>
  <w:num w:numId="9" w16cid:durableId="1483305225">
    <w:abstractNumId w:val="5"/>
  </w:num>
  <w:num w:numId="10" w16cid:durableId="1011420608">
    <w:abstractNumId w:val="17"/>
  </w:num>
  <w:num w:numId="11" w16cid:durableId="851794759">
    <w:abstractNumId w:val="25"/>
  </w:num>
  <w:num w:numId="12" w16cid:durableId="76296571">
    <w:abstractNumId w:val="4"/>
  </w:num>
  <w:num w:numId="13" w16cid:durableId="825634422">
    <w:abstractNumId w:val="8"/>
  </w:num>
  <w:num w:numId="14" w16cid:durableId="626009467">
    <w:abstractNumId w:val="0"/>
  </w:num>
  <w:num w:numId="15" w16cid:durableId="736325437">
    <w:abstractNumId w:val="21"/>
  </w:num>
  <w:num w:numId="16" w16cid:durableId="1259559613">
    <w:abstractNumId w:val="13"/>
  </w:num>
  <w:num w:numId="17" w16cid:durableId="1056708994">
    <w:abstractNumId w:val="28"/>
  </w:num>
  <w:num w:numId="18" w16cid:durableId="959534517">
    <w:abstractNumId w:val="16"/>
  </w:num>
  <w:num w:numId="19" w16cid:durableId="1852600729">
    <w:abstractNumId w:val="3"/>
  </w:num>
  <w:num w:numId="20" w16cid:durableId="1388067978">
    <w:abstractNumId w:val="12"/>
  </w:num>
  <w:num w:numId="21" w16cid:durableId="1973779399">
    <w:abstractNumId w:val="14"/>
  </w:num>
  <w:num w:numId="22" w16cid:durableId="233124859">
    <w:abstractNumId w:val="18"/>
  </w:num>
  <w:num w:numId="23" w16cid:durableId="1504204304">
    <w:abstractNumId w:val="27"/>
  </w:num>
  <w:num w:numId="24" w16cid:durableId="292633821">
    <w:abstractNumId w:val="9"/>
  </w:num>
  <w:num w:numId="25" w16cid:durableId="939680886">
    <w:abstractNumId w:val="15"/>
  </w:num>
  <w:num w:numId="26" w16cid:durableId="1872063598">
    <w:abstractNumId w:val="6"/>
  </w:num>
  <w:num w:numId="27" w16cid:durableId="479225550">
    <w:abstractNumId w:val="10"/>
  </w:num>
  <w:num w:numId="28" w16cid:durableId="92944193">
    <w:abstractNumId w:val="23"/>
  </w:num>
  <w:num w:numId="29" w16cid:durableId="453062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3B"/>
    <w:rsid w:val="00002C75"/>
    <w:rsid w:val="00004C8D"/>
    <w:rsid w:val="0000694F"/>
    <w:rsid w:val="00006B64"/>
    <w:rsid w:val="00007FF4"/>
    <w:rsid w:val="00021018"/>
    <w:rsid w:val="00026210"/>
    <w:rsid w:val="00027519"/>
    <w:rsid w:val="00053E8C"/>
    <w:rsid w:val="000626F3"/>
    <w:rsid w:val="00064250"/>
    <w:rsid w:val="00072C86"/>
    <w:rsid w:val="00072DF7"/>
    <w:rsid w:val="00074E82"/>
    <w:rsid w:val="00093DF1"/>
    <w:rsid w:val="000969AF"/>
    <w:rsid w:val="000A3B57"/>
    <w:rsid w:val="000A41FB"/>
    <w:rsid w:val="000B0679"/>
    <w:rsid w:val="000B1D7A"/>
    <w:rsid w:val="000B3FC1"/>
    <w:rsid w:val="000C100C"/>
    <w:rsid w:val="000C3DE4"/>
    <w:rsid w:val="000C5120"/>
    <w:rsid w:val="000C7FEA"/>
    <w:rsid w:val="000D317A"/>
    <w:rsid w:val="000E3442"/>
    <w:rsid w:val="000E63B0"/>
    <w:rsid w:val="00107E6C"/>
    <w:rsid w:val="00110387"/>
    <w:rsid w:val="001150CC"/>
    <w:rsid w:val="00115E55"/>
    <w:rsid w:val="00121202"/>
    <w:rsid w:val="001248CB"/>
    <w:rsid w:val="00130506"/>
    <w:rsid w:val="0014630B"/>
    <w:rsid w:val="0015344E"/>
    <w:rsid w:val="00154F5D"/>
    <w:rsid w:val="00161D34"/>
    <w:rsid w:val="00165143"/>
    <w:rsid w:val="00167504"/>
    <w:rsid w:val="00177D7A"/>
    <w:rsid w:val="001900C8"/>
    <w:rsid w:val="001A7360"/>
    <w:rsid w:val="001B0F67"/>
    <w:rsid w:val="001B1838"/>
    <w:rsid w:val="001B2D65"/>
    <w:rsid w:val="001C2520"/>
    <w:rsid w:val="001D3022"/>
    <w:rsid w:val="001E4145"/>
    <w:rsid w:val="001E4895"/>
    <w:rsid w:val="001E5697"/>
    <w:rsid w:val="001E740E"/>
    <w:rsid w:val="00200AAC"/>
    <w:rsid w:val="00220D9E"/>
    <w:rsid w:val="002233AB"/>
    <w:rsid w:val="0023006C"/>
    <w:rsid w:val="0024065E"/>
    <w:rsid w:val="002579C7"/>
    <w:rsid w:val="00260DBD"/>
    <w:rsid w:val="00260FB6"/>
    <w:rsid w:val="00266CE7"/>
    <w:rsid w:val="0026795D"/>
    <w:rsid w:val="00276D98"/>
    <w:rsid w:val="00296C4C"/>
    <w:rsid w:val="0029759E"/>
    <w:rsid w:val="002B12C0"/>
    <w:rsid w:val="002C3604"/>
    <w:rsid w:val="002D17D6"/>
    <w:rsid w:val="002D2BA2"/>
    <w:rsid w:val="002E1FE1"/>
    <w:rsid w:val="002E7446"/>
    <w:rsid w:val="002E7AAF"/>
    <w:rsid w:val="002F14C5"/>
    <w:rsid w:val="002F47DF"/>
    <w:rsid w:val="002F4C93"/>
    <w:rsid w:val="0030177D"/>
    <w:rsid w:val="00302267"/>
    <w:rsid w:val="00312695"/>
    <w:rsid w:val="00324803"/>
    <w:rsid w:val="00327FC2"/>
    <w:rsid w:val="0033555C"/>
    <w:rsid w:val="0034244F"/>
    <w:rsid w:val="00343574"/>
    <w:rsid w:val="003514CB"/>
    <w:rsid w:val="00352BB9"/>
    <w:rsid w:val="00353AF7"/>
    <w:rsid w:val="003566C2"/>
    <w:rsid w:val="00362EDD"/>
    <w:rsid w:val="00365A00"/>
    <w:rsid w:val="00373071"/>
    <w:rsid w:val="003803DA"/>
    <w:rsid w:val="003832A1"/>
    <w:rsid w:val="00390E41"/>
    <w:rsid w:val="00395149"/>
    <w:rsid w:val="0039781F"/>
    <w:rsid w:val="003A38FD"/>
    <w:rsid w:val="003B38C1"/>
    <w:rsid w:val="003D170B"/>
    <w:rsid w:val="003D2AC0"/>
    <w:rsid w:val="003E0F10"/>
    <w:rsid w:val="003F4DDB"/>
    <w:rsid w:val="003F748B"/>
    <w:rsid w:val="00413789"/>
    <w:rsid w:val="004259F7"/>
    <w:rsid w:val="00427319"/>
    <w:rsid w:val="004320EF"/>
    <w:rsid w:val="004434C5"/>
    <w:rsid w:val="00447F89"/>
    <w:rsid w:val="00452595"/>
    <w:rsid w:val="00452602"/>
    <w:rsid w:val="004539F2"/>
    <w:rsid w:val="0045626A"/>
    <w:rsid w:val="004627A3"/>
    <w:rsid w:val="00464070"/>
    <w:rsid w:val="00465BB2"/>
    <w:rsid w:val="00471AA7"/>
    <w:rsid w:val="004749AF"/>
    <w:rsid w:val="0048361F"/>
    <w:rsid w:val="004C18A9"/>
    <w:rsid w:val="004D00D2"/>
    <w:rsid w:val="004D0AB5"/>
    <w:rsid w:val="004E03B9"/>
    <w:rsid w:val="004E6BED"/>
    <w:rsid w:val="004E7C3D"/>
    <w:rsid w:val="004F2ED8"/>
    <w:rsid w:val="004F3C80"/>
    <w:rsid w:val="00511E62"/>
    <w:rsid w:val="00515B6E"/>
    <w:rsid w:val="00516365"/>
    <w:rsid w:val="00521FE3"/>
    <w:rsid w:val="0053032B"/>
    <w:rsid w:val="00540630"/>
    <w:rsid w:val="00540634"/>
    <w:rsid w:val="00547088"/>
    <w:rsid w:val="005573D1"/>
    <w:rsid w:val="005659BF"/>
    <w:rsid w:val="00574795"/>
    <w:rsid w:val="0057720A"/>
    <w:rsid w:val="00594692"/>
    <w:rsid w:val="005A498C"/>
    <w:rsid w:val="005A7220"/>
    <w:rsid w:val="005A7471"/>
    <w:rsid w:val="005B5401"/>
    <w:rsid w:val="005D52F1"/>
    <w:rsid w:val="005D606E"/>
    <w:rsid w:val="005D6351"/>
    <w:rsid w:val="005D7A0A"/>
    <w:rsid w:val="005E614E"/>
    <w:rsid w:val="005E7A2C"/>
    <w:rsid w:val="005F01A4"/>
    <w:rsid w:val="005F183A"/>
    <w:rsid w:val="00600338"/>
    <w:rsid w:val="00601B2E"/>
    <w:rsid w:val="006031D0"/>
    <w:rsid w:val="00630D31"/>
    <w:rsid w:val="0063592F"/>
    <w:rsid w:val="00637D3F"/>
    <w:rsid w:val="00647D46"/>
    <w:rsid w:val="006524BA"/>
    <w:rsid w:val="00652D50"/>
    <w:rsid w:val="00655A0B"/>
    <w:rsid w:val="00661C2E"/>
    <w:rsid w:val="00662D1C"/>
    <w:rsid w:val="00671CD4"/>
    <w:rsid w:val="0068493C"/>
    <w:rsid w:val="00685483"/>
    <w:rsid w:val="00685FEF"/>
    <w:rsid w:val="00691039"/>
    <w:rsid w:val="0069424C"/>
    <w:rsid w:val="00694AE0"/>
    <w:rsid w:val="006A0613"/>
    <w:rsid w:val="006A0E09"/>
    <w:rsid w:val="006A3FB4"/>
    <w:rsid w:val="006B4DED"/>
    <w:rsid w:val="006C025A"/>
    <w:rsid w:val="006C0DA4"/>
    <w:rsid w:val="006C4AA9"/>
    <w:rsid w:val="006D6E74"/>
    <w:rsid w:val="006F1C10"/>
    <w:rsid w:val="00707296"/>
    <w:rsid w:val="00712813"/>
    <w:rsid w:val="0072054E"/>
    <w:rsid w:val="007233EB"/>
    <w:rsid w:val="00730921"/>
    <w:rsid w:val="0073164B"/>
    <w:rsid w:val="00733484"/>
    <w:rsid w:val="007349EA"/>
    <w:rsid w:val="00744E5B"/>
    <w:rsid w:val="00750EE9"/>
    <w:rsid w:val="007525EE"/>
    <w:rsid w:val="0076072E"/>
    <w:rsid w:val="00770E68"/>
    <w:rsid w:val="00782245"/>
    <w:rsid w:val="00783CE2"/>
    <w:rsid w:val="00786243"/>
    <w:rsid w:val="0079783C"/>
    <w:rsid w:val="007A1B24"/>
    <w:rsid w:val="007A33BF"/>
    <w:rsid w:val="007A3C82"/>
    <w:rsid w:val="007A41EC"/>
    <w:rsid w:val="007A524C"/>
    <w:rsid w:val="007A5D55"/>
    <w:rsid w:val="007B4B23"/>
    <w:rsid w:val="007B6468"/>
    <w:rsid w:val="007C148D"/>
    <w:rsid w:val="007D4282"/>
    <w:rsid w:val="007D4D1D"/>
    <w:rsid w:val="007D6350"/>
    <w:rsid w:val="007E0140"/>
    <w:rsid w:val="007E63D0"/>
    <w:rsid w:val="007E7F67"/>
    <w:rsid w:val="007F1245"/>
    <w:rsid w:val="008073C3"/>
    <w:rsid w:val="00807FAC"/>
    <w:rsid w:val="008101E6"/>
    <w:rsid w:val="00811A7A"/>
    <w:rsid w:val="0081602A"/>
    <w:rsid w:val="0082520C"/>
    <w:rsid w:val="00833C9F"/>
    <w:rsid w:val="00834A2C"/>
    <w:rsid w:val="008379AB"/>
    <w:rsid w:val="008435BE"/>
    <w:rsid w:val="0086099D"/>
    <w:rsid w:val="008618D0"/>
    <w:rsid w:val="008663D9"/>
    <w:rsid w:val="0087262B"/>
    <w:rsid w:val="0087603D"/>
    <w:rsid w:val="008774FF"/>
    <w:rsid w:val="00877E73"/>
    <w:rsid w:val="008824AC"/>
    <w:rsid w:val="008843C4"/>
    <w:rsid w:val="0089207B"/>
    <w:rsid w:val="008B06E7"/>
    <w:rsid w:val="008B69C1"/>
    <w:rsid w:val="008C588D"/>
    <w:rsid w:val="008D1913"/>
    <w:rsid w:val="008E1498"/>
    <w:rsid w:val="008E218A"/>
    <w:rsid w:val="008E5ADB"/>
    <w:rsid w:val="008F0ABB"/>
    <w:rsid w:val="008F460C"/>
    <w:rsid w:val="008F5643"/>
    <w:rsid w:val="009075A8"/>
    <w:rsid w:val="00912521"/>
    <w:rsid w:val="009203EA"/>
    <w:rsid w:val="009231D1"/>
    <w:rsid w:val="0092575D"/>
    <w:rsid w:val="00927008"/>
    <w:rsid w:val="00931CA9"/>
    <w:rsid w:val="00932830"/>
    <w:rsid w:val="00946A25"/>
    <w:rsid w:val="00951177"/>
    <w:rsid w:val="00952BE4"/>
    <w:rsid w:val="009553D9"/>
    <w:rsid w:val="00956A9F"/>
    <w:rsid w:val="00963620"/>
    <w:rsid w:val="00965E32"/>
    <w:rsid w:val="00986A14"/>
    <w:rsid w:val="009A20D6"/>
    <w:rsid w:val="009A636B"/>
    <w:rsid w:val="009B15BA"/>
    <w:rsid w:val="009C1AC5"/>
    <w:rsid w:val="009C7506"/>
    <w:rsid w:val="009E7184"/>
    <w:rsid w:val="009F0D68"/>
    <w:rsid w:val="009F50AF"/>
    <w:rsid w:val="00A23FB3"/>
    <w:rsid w:val="00A4049D"/>
    <w:rsid w:val="00A50C85"/>
    <w:rsid w:val="00A51116"/>
    <w:rsid w:val="00A546C8"/>
    <w:rsid w:val="00A547EC"/>
    <w:rsid w:val="00A62F8A"/>
    <w:rsid w:val="00A7093A"/>
    <w:rsid w:val="00A71A41"/>
    <w:rsid w:val="00A71AA7"/>
    <w:rsid w:val="00A73AFC"/>
    <w:rsid w:val="00A74A20"/>
    <w:rsid w:val="00A75096"/>
    <w:rsid w:val="00A84226"/>
    <w:rsid w:val="00A872D8"/>
    <w:rsid w:val="00A931FB"/>
    <w:rsid w:val="00AA769B"/>
    <w:rsid w:val="00AB0277"/>
    <w:rsid w:val="00AB27F3"/>
    <w:rsid w:val="00AB3702"/>
    <w:rsid w:val="00AB3AF0"/>
    <w:rsid w:val="00AB6309"/>
    <w:rsid w:val="00AB6A4D"/>
    <w:rsid w:val="00AC0247"/>
    <w:rsid w:val="00AC2AF0"/>
    <w:rsid w:val="00AC3AEF"/>
    <w:rsid w:val="00AC4CED"/>
    <w:rsid w:val="00AC54EF"/>
    <w:rsid w:val="00AC683B"/>
    <w:rsid w:val="00AE2355"/>
    <w:rsid w:val="00AE7713"/>
    <w:rsid w:val="00AF4AF3"/>
    <w:rsid w:val="00AF63A1"/>
    <w:rsid w:val="00B1040E"/>
    <w:rsid w:val="00B11809"/>
    <w:rsid w:val="00B21AD5"/>
    <w:rsid w:val="00B25571"/>
    <w:rsid w:val="00B43207"/>
    <w:rsid w:val="00B45CE5"/>
    <w:rsid w:val="00B52ED9"/>
    <w:rsid w:val="00B6637E"/>
    <w:rsid w:val="00B74256"/>
    <w:rsid w:val="00B76606"/>
    <w:rsid w:val="00B83EC8"/>
    <w:rsid w:val="00B8504D"/>
    <w:rsid w:val="00BA050B"/>
    <w:rsid w:val="00BC5EDE"/>
    <w:rsid w:val="00BD684D"/>
    <w:rsid w:val="00BE2AB8"/>
    <w:rsid w:val="00BE747A"/>
    <w:rsid w:val="00BF786D"/>
    <w:rsid w:val="00C016D9"/>
    <w:rsid w:val="00C07B4F"/>
    <w:rsid w:val="00C17056"/>
    <w:rsid w:val="00C171A8"/>
    <w:rsid w:val="00C17DFC"/>
    <w:rsid w:val="00C17F56"/>
    <w:rsid w:val="00C23CBC"/>
    <w:rsid w:val="00C27AC9"/>
    <w:rsid w:val="00C46511"/>
    <w:rsid w:val="00C47208"/>
    <w:rsid w:val="00C56EB1"/>
    <w:rsid w:val="00C637CD"/>
    <w:rsid w:val="00C65C58"/>
    <w:rsid w:val="00C76790"/>
    <w:rsid w:val="00C76D4B"/>
    <w:rsid w:val="00C77005"/>
    <w:rsid w:val="00C83192"/>
    <w:rsid w:val="00C8370C"/>
    <w:rsid w:val="00C86DFE"/>
    <w:rsid w:val="00C90A01"/>
    <w:rsid w:val="00C9232D"/>
    <w:rsid w:val="00C92375"/>
    <w:rsid w:val="00C93B35"/>
    <w:rsid w:val="00CA7109"/>
    <w:rsid w:val="00CB279A"/>
    <w:rsid w:val="00CB4326"/>
    <w:rsid w:val="00CC203D"/>
    <w:rsid w:val="00CC3F08"/>
    <w:rsid w:val="00CD4439"/>
    <w:rsid w:val="00CD5D5F"/>
    <w:rsid w:val="00CD68AE"/>
    <w:rsid w:val="00CD68BE"/>
    <w:rsid w:val="00CE3BDF"/>
    <w:rsid w:val="00CE703C"/>
    <w:rsid w:val="00CF3C8E"/>
    <w:rsid w:val="00D01440"/>
    <w:rsid w:val="00D353CA"/>
    <w:rsid w:val="00D35453"/>
    <w:rsid w:val="00D40536"/>
    <w:rsid w:val="00D4087D"/>
    <w:rsid w:val="00D716D7"/>
    <w:rsid w:val="00D725AA"/>
    <w:rsid w:val="00D76479"/>
    <w:rsid w:val="00D82FFE"/>
    <w:rsid w:val="00D86E85"/>
    <w:rsid w:val="00D90E55"/>
    <w:rsid w:val="00D922E6"/>
    <w:rsid w:val="00D95DCB"/>
    <w:rsid w:val="00D97585"/>
    <w:rsid w:val="00DA5165"/>
    <w:rsid w:val="00DB0048"/>
    <w:rsid w:val="00DB49F4"/>
    <w:rsid w:val="00DD5A28"/>
    <w:rsid w:val="00DD61FC"/>
    <w:rsid w:val="00DE1970"/>
    <w:rsid w:val="00DE5021"/>
    <w:rsid w:val="00DF0777"/>
    <w:rsid w:val="00DF198E"/>
    <w:rsid w:val="00E01D51"/>
    <w:rsid w:val="00E03974"/>
    <w:rsid w:val="00E04C7A"/>
    <w:rsid w:val="00E0641C"/>
    <w:rsid w:val="00E06C5E"/>
    <w:rsid w:val="00E07BF0"/>
    <w:rsid w:val="00E13671"/>
    <w:rsid w:val="00E1402C"/>
    <w:rsid w:val="00E14805"/>
    <w:rsid w:val="00E15624"/>
    <w:rsid w:val="00E15EF9"/>
    <w:rsid w:val="00E172F2"/>
    <w:rsid w:val="00E17DA5"/>
    <w:rsid w:val="00E20585"/>
    <w:rsid w:val="00E21CE5"/>
    <w:rsid w:val="00E21DF9"/>
    <w:rsid w:val="00E24971"/>
    <w:rsid w:val="00E26920"/>
    <w:rsid w:val="00E34B75"/>
    <w:rsid w:val="00E475D6"/>
    <w:rsid w:val="00E47B04"/>
    <w:rsid w:val="00E51E73"/>
    <w:rsid w:val="00E576AD"/>
    <w:rsid w:val="00EA6D7E"/>
    <w:rsid w:val="00EC2F43"/>
    <w:rsid w:val="00EC4737"/>
    <w:rsid w:val="00ED30FE"/>
    <w:rsid w:val="00EE0DD1"/>
    <w:rsid w:val="00EE5E58"/>
    <w:rsid w:val="00EF37B7"/>
    <w:rsid w:val="00EF56DC"/>
    <w:rsid w:val="00F07F26"/>
    <w:rsid w:val="00F12335"/>
    <w:rsid w:val="00F131A4"/>
    <w:rsid w:val="00F13638"/>
    <w:rsid w:val="00F14B1D"/>
    <w:rsid w:val="00F16D37"/>
    <w:rsid w:val="00F238B3"/>
    <w:rsid w:val="00F25F73"/>
    <w:rsid w:val="00F274C1"/>
    <w:rsid w:val="00F32238"/>
    <w:rsid w:val="00F35AFD"/>
    <w:rsid w:val="00F45B30"/>
    <w:rsid w:val="00F63B91"/>
    <w:rsid w:val="00F746E4"/>
    <w:rsid w:val="00F812F1"/>
    <w:rsid w:val="00F92E63"/>
    <w:rsid w:val="00F94AAF"/>
    <w:rsid w:val="00F95F8A"/>
    <w:rsid w:val="00FA19BA"/>
    <w:rsid w:val="00FA7D18"/>
    <w:rsid w:val="00FB24D8"/>
    <w:rsid w:val="00FC1AB5"/>
    <w:rsid w:val="00FC2922"/>
    <w:rsid w:val="00FC6345"/>
    <w:rsid w:val="00FC6413"/>
    <w:rsid w:val="00FE0E3B"/>
    <w:rsid w:val="00FE61BC"/>
    <w:rsid w:val="00FF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AAE42"/>
  <w15:chartTrackingRefBased/>
  <w15:docId w15:val="{555264C3-1A87-4148-AA80-3BB8A008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247"/>
    <w:rPr>
      <w:sz w:val="24"/>
      <w:szCs w:val="24"/>
      <w:lang w:eastAsia="zh-CN"/>
    </w:rPr>
  </w:style>
  <w:style w:type="paragraph" w:styleId="Heading1">
    <w:name w:val="heading 1"/>
    <w:basedOn w:val="Normal"/>
    <w:next w:val="Normal"/>
    <w:link w:val="Heading1Char"/>
    <w:uiPriority w:val="9"/>
    <w:qFormat/>
    <w:rsid w:val="00CB432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6C4"/>
    <w:rPr>
      <w:rFonts w:ascii="Cambria" w:eastAsia="Times New Roman" w:hAnsi="Cambria" w:cs="Times New Roman"/>
      <w:b/>
      <w:bCs/>
      <w:kern w:val="32"/>
      <w:sz w:val="32"/>
      <w:szCs w:val="32"/>
      <w:lang w:eastAsia="zh-CN"/>
    </w:rPr>
  </w:style>
  <w:style w:type="paragraph" w:customStyle="1" w:styleId="Table">
    <w:name w:val="Table"/>
    <w:basedOn w:val="Heading1"/>
    <w:rsid w:val="00CB4326"/>
    <w:pPr>
      <w:numPr>
        <w:numId w:val="1"/>
      </w:numPr>
      <w:spacing w:before="0" w:after="0"/>
    </w:pPr>
    <w:rPr>
      <w:rFonts w:ascii="Times New Roman" w:hAnsi="Times New Roman" w:cs="Times New Roman"/>
      <w:b w:val="0"/>
      <w:bCs w:val="0"/>
      <w:kern w:val="0"/>
      <w:sz w:val="24"/>
      <w:szCs w:val="20"/>
      <w:bdr w:val="single" w:sz="4" w:space="0" w:color="auto" w:shadow="1"/>
      <w:lang w:eastAsia="en-US"/>
    </w:rPr>
  </w:style>
  <w:style w:type="paragraph" w:styleId="Header">
    <w:name w:val="header"/>
    <w:basedOn w:val="Normal"/>
    <w:link w:val="HeaderChar"/>
    <w:uiPriority w:val="99"/>
    <w:rsid w:val="008F5643"/>
    <w:pPr>
      <w:tabs>
        <w:tab w:val="center" w:pos="4320"/>
        <w:tab w:val="right" w:pos="8640"/>
      </w:tabs>
    </w:pPr>
  </w:style>
  <w:style w:type="character" w:customStyle="1" w:styleId="HeaderChar">
    <w:name w:val="Header Char"/>
    <w:basedOn w:val="DefaultParagraphFont"/>
    <w:link w:val="Header"/>
    <w:uiPriority w:val="99"/>
    <w:semiHidden/>
    <w:rsid w:val="00E946C4"/>
    <w:rPr>
      <w:sz w:val="24"/>
      <w:szCs w:val="24"/>
      <w:lang w:eastAsia="zh-CN"/>
    </w:rPr>
  </w:style>
  <w:style w:type="paragraph" w:styleId="Footer">
    <w:name w:val="footer"/>
    <w:basedOn w:val="Normal"/>
    <w:link w:val="FooterChar"/>
    <w:uiPriority w:val="99"/>
    <w:rsid w:val="008F5643"/>
    <w:pPr>
      <w:tabs>
        <w:tab w:val="center" w:pos="4320"/>
        <w:tab w:val="right" w:pos="8640"/>
      </w:tabs>
    </w:pPr>
  </w:style>
  <w:style w:type="character" w:customStyle="1" w:styleId="FooterChar">
    <w:name w:val="Footer Char"/>
    <w:basedOn w:val="DefaultParagraphFont"/>
    <w:link w:val="Footer"/>
    <w:uiPriority w:val="99"/>
    <w:semiHidden/>
    <w:rsid w:val="00E946C4"/>
    <w:rPr>
      <w:sz w:val="24"/>
      <w:szCs w:val="24"/>
      <w:lang w:eastAsia="zh-CN"/>
    </w:rPr>
  </w:style>
  <w:style w:type="character" w:styleId="PageNumber">
    <w:name w:val="page number"/>
    <w:basedOn w:val="DefaultParagraphFont"/>
    <w:uiPriority w:val="99"/>
    <w:rsid w:val="008F5643"/>
    <w:rPr>
      <w:rFonts w:cs="Times New Roman"/>
    </w:rPr>
  </w:style>
  <w:style w:type="character" w:styleId="Hyperlink">
    <w:name w:val="Hyperlink"/>
    <w:basedOn w:val="DefaultParagraphFont"/>
    <w:uiPriority w:val="99"/>
    <w:rsid w:val="001248CB"/>
    <w:rPr>
      <w:rFonts w:cs="Times New Roman"/>
      <w:color w:val="0000FF"/>
      <w:u w:val="single"/>
    </w:rPr>
  </w:style>
  <w:style w:type="character" w:styleId="CommentReference">
    <w:name w:val="annotation reference"/>
    <w:basedOn w:val="DefaultParagraphFont"/>
    <w:uiPriority w:val="99"/>
    <w:semiHidden/>
    <w:rsid w:val="003803DA"/>
    <w:rPr>
      <w:rFonts w:cs="Times New Roman"/>
      <w:sz w:val="16"/>
      <w:szCs w:val="16"/>
    </w:rPr>
  </w:style>
  <w:style w:type="paragraph" w:styleId="CommentText">
    <w:name w:val="annotation text"/>
    <w:basedOn w:val="Normal"/>
    <w:link w:val="CommentTextChar"/>
    <w:uiPriority w:val="99"/>
    <w:semiHidden/>
    <w:rsid w:val="003803DA"/>
    <w:rPr>
      <w:sz w:val="20"/>
      <w:szCs w:val="20"/>
    </w:rPr>
  </w:style>
  <w:style w:type="character" w:customStyle="1" w:styleId="CommentTextChar">
    <w:name w:val="Comment Text Char"/>
    <w:basedOn w:val="DefaultParagraphFont"/>
    <w:link w:val="CommentText"/>
    <w:uiPriority w:val="99"/>
    <w:semiHidden/>
    <w:rsid w:val="00E946C4"/>
    <w:rPr>
      <w:lang w:eastAsia="zh-CN"/>
    </w:rPr>
  </w:style>
  <w:style w:type="paragraph" w:styleId="CommentSubject">
    <w:name w:val="annotation subject"/>
    <w:basedOn w:val="CommentText"/>
    <w:next w:val="CommentText"/>
    <w:link w:val="CommentSubjectChar"/>
    <w:uiPriority w:val="99"/>
    <w:semiHidden/>
    <w:rsid w:val="003803DA"/>
    <w:rPr>
      <w:b/>
      <w:bCs/>
    </w:rPr>
  </w:style>
  <w:style w:type="character" w:customStyle="1" w:styleId="CommentSubjectChar">
    <w:name w:val="Comment Subject Char"/>
    <w:basedOn w:val="CommentTextChar"/>
    <w:link w:val="CommentSubject"/>
    <w:uiPriority w:val="99"/>
    <w:semiHidden/>
    <w:rsid w:val="00E946C4"/>
    <w:rPr>
      <w:b/>
      <w:bCs/>
      <w:lang w:eastAsia="zh-CN"/>
    </w:rPr>
  </w:style>
  <w:style w:type="paragraph" w:styleId="BalloonText">
    <w:name w:val="Balloon Text"/>
    <w:basedOn w:val="Normal"/>
    <w:link w:val="BalloonTextChar"/>
    <w:uiPriority w:val="99"/>
    <w:semiHidden/>
    <w:rsid w:val="003803DA"/>
    <w:rPr>
      <w:rFonts w:ascii="Tahoma" w:hAnsi="Tahoma" w:cs="Tahoma"/>
      <w:sz w:val="16"/>
      <w:szCs w:val="16"/>
    </w:rPr>
  </w:style>
  <w:style w:type="character" w:customStyle="1" w:styleId="BalloonTextChar">
    <w:name w:val="Balloon Text Char"/>
    <w:basedOn w:val="DefaultParagraphFont"/>
    <w:link w:val="BalloonText"/>
    <w:uiPriority w:val="99"/>
    <w:semiHidden/>
    <w:rsid w:val="00E946C4"/>
    <w:rPr>
      <w:sz w:val="0"/>
      <w:szCs w:val="0"/>
      <w:lang w:eastAsia="zh-CN"/>
    </w:rPr>
  </w:style>
  <w:style w:type="paragraph" w:styleId="ListParagraph">
    <w:name w:val="List Paragraph"/>
    <w:basedOn w:val="Normal"/>
    <w:uiPriority w:val="34"/>
    <w:qFormat/>
    <w:rsid w:val="00ED30FE"/>
    <w:pPr>
      <w:ind w:left="720"/>
    </w:pPr>
  </w:style>
  <w:style w:type="paragraph" w:styleId="Index1">
    <w:name w:val="index 1"/>
    <w:basedOn w:val="Normal"/>
    <w:next w:val="Normal"/>
    <w:autoRedefine/>
    <w:uiPriority w:val="99"/>
    <w:rsid w:val="00AB3702"/>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85961">
      <w:marLeft w:val="0"/>
      <w:marRight w:val="0"/>
      <w:marTop w:val="0"/>
      <w:marBottom w:val="0"/>
      <w:divBdr>
        <w:top w:val="none" w:sz="0" w:space="0" w:color="auto"/>
        <w:left w:val="none" w:sz="0" w:space="0" w:color="auto"/>
        <w:bottom w:val="none" w:sz="0" w:space="0" w:color="auto"/>
        <w:right w:val="none" w:sz="0" w:space="0" w:color="auto"/>
      </w:divBdr>
    </w:div>
    <w:div w:id="438985967">
      <w:marLeft w:val="0"/>
      <w:marRight w:val="0"/>
      <w:marTop w:val="0"/>
      <w:marBottom w:val="0"/>
      <w:divBdr>
        <w:top w:val="none" w:sz="0" w:space="0" w:color="auto"/>
        <w:left w:val="none" w:sz="0" w:space="0" w:color="auto"/>
        <w:bottom w:val="none" w:sz="0" w:space="0" w:color="auto"/>
        <w:right w:val="none" w:sz="0" w:space="0" w:color="auto"/>
      </w:divBdr>
    </w:div>
    <w:div w:id="438985974">
      <w:marLeft w:val="0"/>
      <w:marRight w:val="0"/>
      <w:marTop w:val="0"/>
      <w:marBottom w:val="0"/>
      <w:divBdr>
        <w:top w:val="none" w:sz="0" w:space="0" w:color="auto"/>
        <w:left w:val="none" w:sz="0" w:space="0" w:color="auto"/>
        <w:bottom w:val="none" w:sz="0" w:space="0" w:color="auto"/>
        <w:right w:val="none" w:sz="0" w:space="0" w:color="auto"/>
      </w:divBdr>
      <w:divsChild>
        <w:div w:id="438985964">
          <w:marLeft w:val="0"/>
          <w:marRight w:val="0"/>
          <w:marTop w:val="0"/>
          <w:marBottom w:val="0"/>
          <w:divBdr>
            <w:top w:val="none" w:sz="0" w:space="0" w:color="auto"/>
            <w:left w:val="none" w:sz="0" w:space="0" w:color="auto"/>
            <w:bottom w:val="none" w:sz="0" w:space="0" w:color="auto"/>
            <w:right w:val="none" w:sz="0" w:space="0" w:color="auto"/>
          </w:divBdr>
          <w:divsChild>
            <w:div w:id="438985965">
              <w:marLeft w:val="0"/>
              <w:marRight w:val="0"/>
              <w:marTop w:val="0"/>
              <w:marBottom w:val="0"/>
              <w:divBdr>
                <w:top w:val="none" w:sz="0" w:space="0" w:color="auto"/>
                <w:left w:val="none" w:sz="0" w:space="0" w:color="auto"/>
                <w:bottom w:val="none" w:sz="0" w:space="0" w:color="auto"/>
                <w:right w:val="none" w:sz="0" w:space="0" w:color="auto"/>
              </w:divBdr>
              <w:divsChild>
                <w:div w:id="438985971">
                  <w:marLeft w:val="0"/>
                  <w:marRight w:val="0"/>
                  <w:marTop w:val="0"/>
                  <w:marBottom w:val="0"/>
                  <w:divBdr>
                    <w:top w:val="none" w:sz="0" w:space="0" w:color="auto"/>
                    <w:left w:val="none" w:sz="0" w:space="0" w:color="auto"/>
                    <w:bottom w:val="none" w:sz="0" w:space="0" w:color="auto"/>
                    <w:right w:val="none" w:sz="0" w:space="0" w:color="auto"/>
                  </w:divBdr>
                  <w:divsChild>
                    <w:div w:id="438985968">
                      <w:marLeft w:val="0"/>
                      <w:marRight w:val="0"/>
                      <w:marTop w:val="0"/>
                      <w:marBottom w:val="0"/>
                      <w:divBdr>
                        <w:top w:val="none" w:sz="0" w:space="0" w:color="auto"/>
                        <w:left w:val="none" w:sz="0" w:space="0" w:color="auto"/>
                        <w:bottom w:val="none" w:sz="0" w:space="0" w:color="auto"/>
                        <w:right w:val="none" w:sz="0" w:space="0" w:color="auto"/>
                      </w:divBdr>
                      <w:divsChild>
                        <w:div w:id="438985972">
                          <w:marLeft w:val="0"/>
                          <w:marRight w:val="0"/>
                          <w:marTop w:val="0"/>
                          <w:marBottom w:val="0"/>
                          <w:divBdr>
                            <w:top w:val="none" w:sz="0" w:space="0" w:color="auto"/>
                            <w:left w:val="none" w:sz="0" w:space="0" w:color="auto"/>
                            <w:bottom w:val="none" w:sz="0" w:space="0" w:color="auto"/>
                            <w:right w:val="none" w:sz="0" w:space="0" w:color="auto"/>
                          </w:divBdr>
                          <w:divsChild>
                            <w:div w:id="438985973">
                              <w:marLeft w:val="0"/>
                              <w:marRight w:val="0"/>
                              <w:marTop w:val="0"/>
                              <w:marBottom w:val="0"/>
                              <w:divBdr>
                                <w:top w:val="none" w:sz="0" w:space="0" w:color="auto"/>
                                <w:left w:val="none" w:sz="0" w:space="0" w:color="auto"/>
                                <w:bottom w:val="none" w:sz="0" w:space="0" w:color="auto"/>
                                <w:right w:val="none" w:sz="0" w:space="0" w:color="auto"/>
                              </w:divBdr>
                              <w:divsChild>
                                <w:div w:id="438985969">
                                  <w:marLeft w:val="0"/>
                                  <w:marRight w:val="0"/>
                                  <w:marTop w:val="0"/>
                                  <w:marBottom w:val="0"/>
                                  <w:divBdr>
                                    <w:top w:val="none" w:sz="0" w:space="0" w:color="auto"/>
                                    <w:left w:val="none" w:sz="0" w:space="0" w:color="auto"/>
                                    <w:bottom w:val="none" w:sz="0" w:space="0" w:color="auto"/>
                                    <w:right w:val="none" w:sz="0" w:space="0" w:color="auto"/>
                                  </w:divBdr>
                                  <w:divsChild>
                                    <w:div w:id="438985962">
                                      <w:marLeft w:val="0"/>
                                      <w:marRight w:val="0"/>
                                      <w:marTop w:val="0"/>
                                      <w:marBottom w:val="0"/>
                                      <w:divBdr>
                                        <w:top w:val="none" w:sz="0" w:space="0" w:color="auto"/>
                                        <w:left w:val="none" w:sz="0" w:space="0" w:color="auto"/>
                                        <w:bottom w:val="none" w:sz="0" w:space="0" w:color="auto"/>
                                        <w:right w:val="none" w:sz="0" w:space="0" w:color="auto"/>
                                      </w:divBdr>
                                      <w:divsChild>
                                        <w:div w:id="438985975">
                                          <w:marLeft w:val="0"/>
                                          <w:marRight w:val="0"/>
                                          <w:marTop w:val="10"/>
                                          <w:marBottom w:val="0"/>
                                          <w:divBdr>
                                            <w:top w:val="none" w:sz="0" w:space="0" w:color="auto"/>
                                            <w:left w:val="none" w:sz="0" w:space="0" w:color="auto"/>
                                            <w:bottom w:val="none" w:sz="0" w:space="0" w:color="auto"/>
                                            <w:right w:val="none" w:sz="0" w:space="0" w:color="auto"/>
                                          </w:divBdr>
                                          <w:divsChild>
                                            <w:div w:id="438985970">
                                              <w:marLeft w:val="0"/>
                                              <w:marRight w:val="0"/>
                                              <w:marTop w:val="0"/>
                                              <w:marBottom w:val="0"/>
                                              <w:divBdr>
                                                <w:top w:val="none" w:sz="0" w:space="0" w:color="auto"/>
                                                <w:left w:val="none" w:sz="0" w:space="0" w:color="auto"/>
                                                <w:bottom w:val="none" w:sz="0" w:space="0" w:color="auto"/>
                                                <w:right w:val="none" w:sz="0" w:space="0" w:color="auto"/>
                                              </w:divBdr>
                                              <w:divsChild>
                                                <w:div w:id="438985963">
                                                  <w:marLeft w:val="0"/>
                                                  <w:marRight w:val="0"/>
                                                  <w:marTop w:val="0"/>
                                                  <w:marBottom w:val="0"/>
                                                  <w:divBdr>
                                                    <w:top w:val="none" w:sz="0" w:space="0" w:color="auto"/>
                                                    <w:left w:val="none" w:sz="0" w:space="0" w:color="auto"/>
                                                    <w:bottom w:val="none" w:sz="0" w:space="0" w:color="auto"/>
                                                    <w:right w:val="none" w:sz="0" w:space="0" w:color="auto"/>
                                                  </w:divBdr>
                                                  <w:divsChild>
                                                    <w:div w:id="438985976">
                                                      <w:marLeft w:val="0"/>
                                                      <w:marRight w:val="0"/>
                                                      <w:marTop w:val="0"/>
                                                      <w:marBottom w:val="0"/>
                                                      <w:divBdr>
                                                        <w:top w:val="none" w:sz="0" w:space="0" w:color="auto"/>
                                                        <w:left w:val="none" w:sz="0" w:space="0" w:color="auto"/>
                                                        <w:bottom w:val="none" w:sz="0" w:space="0" w:color="auto"/>
                                                        <w:right w:val="none" w:sz="0" w:space="0" w:color="auto"/>
                                                      </w:divBdr>
                                                      <w:divsChild>
                                                        <w:div w:id="4389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Motorola</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P13281</dc:creator>
  <cp:keywords/>
  <dc:description/>
  <cp:lastModifiedBy>pccdwid@qwestoffice.net</cp:lastModifiedBy>
  <cp:revision>16</cp:revision>
  <cp:lastPrinted>2025-08-22T18:36:00Z</cp:lastPrinted>
  <dcterms:created xsi:type="dcterms:W3CDTF">2025-08-20T18:54:00Z</dcterms:created>
  <dcterms:modified xsi:type="dcterms:W3CDTF">2025-08-22T18:37:00Z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